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3-Accent1"/>
        <w:tblW w:w="15027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15027"/>
      </w:tblGrid>
      <w:tr w:rsidR="004140B7" w:rsidRPr="00CE1F58" w14:paraId="388D750B" w14:textId="77777777" w:rsidTr="004140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7" w:type="dxa"/>
            <w:shd w:val="clear" w:color="auto" w:fill="000080"/>
          </w:tcPr>
          <w:p w14:paraId="284D4CF1" w14:textId="48D5EA9A" w:rsidR="004140B7" w:rsidRPr="00CE1F58" w:rsidRDefault="004140B7" w:rsidP="004140B7">
            <w:pPr>
              <w:spacing w:before="120" w:after="120"/>
              <w:jc w:val="center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DMH Capacity Assessment</w:t>
            </w:r>
            <w:r>
              <w:rPr>
                <w:rFonts w:ascii="Constantia" w:hAnsi="Constantia"/>
                <w:sz w:val="20"/>
                <w:szCs w:val="20"/>
              </w:rPr>
              <w:t>:  Seismology</w:t>
            </w:r>
          </w:p>
        </w:tc>
      </w:tr>
    </w:tbl>
    <w:p w14:paraId="17F5B49F" w14:textId="77777777" w:rsidR="004140B7" w:rsidRPr="004140B7" w:rsidRDefault="004140B7">
      <w:pPr>
        <w:rPr>
          <w:sz w:val="2"/>
          <w:szCs w:val="2"/>
        </w:rPr>
      </w:pPr>
    </w:p>
    <w:tbl>
      <w:tblPr>
        <w:tblStyle w:val="MediumGrid3-Accent1"/>
        <w:tblW w:w="1545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2"/>
        <w:gridCol w:w="2407"/>
        <w:gridCol w:w="550"/>
        <w:gridCol w:w="584"/>
        <w:gridCol w:w="992"/>
        <w:gridCol w:w="995"/>
        <w:gridCol w:w="1135"/>
        <w:gridCol w:w="410"/>
        <w:gridCol w:w="724"/>
        <w:gridCol w:w="992"/>
        <w:gridCol w:w="992"/>
        <w:gridCol w:w="993"/>
        <w:gridCol w:w="420"/>
        <w:gridCol w:w="714"/>
        <w:gridCol w:w="994"/>
        <w:gridCol w:w="992"/>
        <w:gridCol w:w="1132"/>
        <w:gridCol w:w="286"/>
      </w:tblGrid>
      <w:tr w:rsidR="004140B7" w:rsidRPr="00CE1F58" w14:paraId="20698EF2" w14:textId="77777777" w:rsidTr="007434D8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42" w:type="dxa"/>
          <w:wAfter w:w="28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vMerge w:val="restart"/>
          </w:tcPr>
          <w:p w14:paraId="23010B9D" w14:textId="77777777" w:rsidR="00BB3A7C" w:rsidRPr="00CE1F58" w:rsidRDefault="00BB3A7C" w:rsidP="00BB3A7C">
            <w:pPr>
              <w:rPr>
                <w:rFonts w:ascii="Constantia" w:hAnsi="Constantia"/>
                <w:sz w:val="20"/>
                <w:szCs w:val="20"/>
              </w:rPr>
            </w:pPr>
          </w:p>
          <w:p w14:paraId="7A274BA4" w14:textId="77777777" w:rsidR="00BB3A7C" w:rsidRPr="00CE1F58" w:rsidRDefault="00BB3A7C" w:rsidP="00BB3A7C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Parameters</w:t>
            </w:r>
          </w:p>
        </w:tc>
        <w:tc>
          <w:tcPr>
            <w:tcW w:w="4256" w:type="dxa"/>
            <w:gridSpan w:val="5"/>
          </w:tcPr>
          <w:p w14:paraId="508DC8F7" w14:textId="77777777" w:rsidR="00BB3A7C" w:rsidRPr="00CE1F58" w:rsidRDefault="00BB3A7C" w:rsidP="00BB3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b w:val="0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Current Capacity</w:t>
            </w:r>
          </w:p>
        </w:tc>
        <w:tc>
          <w:tcPr>
            <w:tcW w:w="4111" w:type="dxa"/>
            <w:gridSpan w:val="5"/>
          </w:tcPr>
          <w:p w14:paraId="6A638544" w14:textId="77777777" w:rsidR="00BB3A7C" w:rsidRPr="00CE1F58" w:rsidRDefault="00BB3A7C" w:rsidP="00BB3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b w:val="0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Minimum Requirements</w:t>
            </w:r>
          </w:p>
        </w:tc>
        <w:tc>
          <w:tcPr>
            <w:tcW w:w="4252" w:type="dxa"/>
            <w:gridSpan w:val="5"/>
          </w:tcPr>
          <w:p w14:paraId="06FC843B" w14:textId="77777777" w:rsidR="00BB3A7C" w:rsidRPr="00CE1F58" w:rsidRDefault="00BB3A7C" w:rsidP="00BB3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b w:val="0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Optimum Requirements</w:t>
            </w:r>
          </w:p>
        </w:tc>
      </w:tr>
      <w:tr w:rsidR="004140B7" w:rsidRPr="00CE1F58" w14:paraId="0FE838DC" w14:textId="77777777" w:rsidTr="007434D8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2" w:type="dxa"/>
          <w:wAfter w:w="28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vMerge/>
          </w:tcPr>
          <w:p w14:paraId="0C9DA6A5" w14:textId="77777777" w:rsidR="00F2698B" w:rsidRPr="00CE1F58" w:rsidRDefault="00F2698B" w:rsidP="00BB3A7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70EBB6C" w14:textId="5195DEB3" w:rsidR="00F2698B" w:rsidRPr="00F2698B" w:rsidRDefault="00F2698B" w:rsidP="00BB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F2698B">
              <w:rPr>
                <w:rFonts w:ascii="Constantia" w:hAnsi="Constantia"/>
                <w:sz w:val="16"/>
                <w:szCs w:val="16"/>
              </w:rPr>
              <w:t>Number and Distribution</w:t>
            </w:r>
          </w:p>
        </w:tc>
        <w:tc>
          <w:tcPr>
            <w:tcW w:w="992" w:type="dxa"/>
          </w:tcPr>
          <w:p w14:paraId="6AE47D7B" w14:textId="77777777" w:rsidR="00F2698B" w:rsidRPr="00F2698B" w:rsidRDefault="00F2698B" w:rsidP="00BB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F2698B">
              <w:rPr>
                <w:rFonts w:ascii="Constantia" w:hAnsi="Constantia"/>
                <w:sz w:val="16"/>
                <w:szCs w:val="16"/>
              </w:rPr>
              <w:t>Manual/</w:t>
            </w:r>
          </w:p>
          <w:p w14:paraId="2B38C98B" w14:textId="5AAED09E" w:rsidR="00F2698B" w:rsidRPr="00F2698B" w:rsidRDefault="00F2698B" w:rsidP="00BB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F2698B">
              <w:rPr>
                <w:rFonts w:ascii="Constantia" w:hAnsi="Constantia"/>
                <w:sz w:val="16"/>
                <w:szCs w:val="16"/>
              </w:rPr>
              <w:t xml:space="preserve">Automatic </w:t>
            </w:r>
          </w:p>
        </w:tc>
        <w:tc>
          <w:tcPr>
            <w:tcW w:w="995" w:type="dxa"/>
          </w:tcPr>
          <w:p w14:paraId="55ECFE7C" w14:textId="3E9B8F94" w:rsidR="00F2698B" w:rsidRPr="00F2698B" w:rsidRDefault="00F2698B" w:rsidP="00BB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F2698B">
              <w:rPr>
                <w:rFonts w:ascii="Constantia" w:hAnsi="Constantia"/>
                <w:sz w:val="16"/>
                <w:szCs w:val="16"/>
              </w:rPr>
              <w:t>Recording Frequency</w:t>
            </w:r>
          </w:p>
        </w:tc>
        <w:tc>
          <w:tcPr>
            <w:tcW w:w="1135" w:type="dxa"/>
          </w:tcPr>
          <w:p w14:paraId="49137CB1" w14:textId="7D8D6CA3" w:rsidR="00F2698B" w:rsidRPr="00F2698B" w:rsidRDefault="00F2698B" w:rsidP="00BB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proofErr w:type="spellStart"/>
            <w:r w:rsidRPr="00F2698B">
              <w:rPr>
                <w:rFonts w:ascii="Constantia" w:hAnsi="Constantia"/>
                <w:sz w:val="16"/>
                <w:szCs w:val="16"/>
              </w:rPr>
              <w:t>Transmis</w:t>
            </w:r>
            <w:r w:rsidR="004140B7">
              <w:rPr>
                <w:rFonts w:ascii="Constantia" w:hAnsi="Constantia"/>
                <w:sz w:val="16"/>
                <w:szCs w:val="16"/>
              </w:rPr>
              <w:t>-</w:t>
            </w:r>
            <w:r w:rsidRPr="00F2698B">
              <w:rPr>
                <w:rFonts w:ascii="Constantia" w:hAnsi="Constantia"/>
                <w:sz w:val="16"/>
                <w:szCs w:val="16"/>
              </w:rPr>
              <w:t>sion</w:t>
            </w:r>
            <w:proofErr w:type="spellEnd"/>
          </w:p>
        </w:tc>
        <w:tc>
          <w:tcPr>
            <w:tcW w:w="1134" w:type="dxa"/>
            <w:gridSpan w:val="2"/>
          </w:tcPr>
          <w:p w14:paraId="0BA35E0F" w14:textId="358DB3D5" w:rsidR="00F2698B" w:rsidRPr="00F2698B" w:rsidRDefault="00F2698B" w:rsidP="00BB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F2698B">
              <w:rPr>
                <w:rFonts w:ascii="Constantia" w:hAnsi="Constantia"/>
                <w:sz w:val="16"/>
                <w:szCs w:val="16"/>
              </w:rPr>
              <w:t>Number and Distribution</w:t>
            </w:r>
          </w:p>
        </w:tc>
        <w:tc>
          <w:tcPr>
            <w:tcW w:w="992" w:type="dxa"/>
          </w:tcPr>
          <w:p w14:paraId="155C0B11" w14:textId="6ABC6F97" w:rsidR="00F2698B" w:rsidRPr="00F2698B" w:rsidRDefault="00F2698B" w:rsidP="00BB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F2698B">
              <w:rPr>
                <w:rFonts w:ascii="Constantia" w:hAnsi="Constantia"/>
                <w:sz w:val="16"/>
                <w:szCs w:val="16"/>
              </w:rPr>
              <w:t>Manual/ Automatic</w:t>
            </w:r>
          </w:p>
        </w:tc>
        <w:tc>
          <w:tcPr>
            <w:tcW w:w="992" w:type="dxa"/>
          </w:tcPr>
          <w:p w14:paraId="7377FC7E" w14:textId="407235BF" w:rsidR="00F2698B" w:rsidRPr="00F2698B" w:rsidRDefault="00F2698B" w:rsidP="00BB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F2698B">
              <w:rPr>
                <w:rFonts w:ascii="Constantia" w:hAnsi="Constantia"/>
                <w:sz w:val="16"/>
                <w:szCs w:val="16"/>
              </w:rPr>
              <w:t>Recording Frequency</w:t>
            </w:r>
          </w:p>
        </w:tc>
        <w:tc>
          <w:tcPr>
            <w:tcW w:w="993" w:type="dxa"/>
          </w:tcPr>
          <w:p w14:paraId="227B922F" w14:textId="7E8F08EA" w:rsidR="00F2698B" w:rsidRPr="00F2698B" w:rsidRDefault="00F2698B" w:rsidP="00BB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proofErr w:type="spellStart"/>
            <w:r w:rsidRPr="00F2698B">
              <w:rPr>
                <w:rFonts w:ascii="Constantia" w:hAnsi="Constantia"/>
                <w:sz w:val="16"/>
                <w:szCs w:val="16"/>
              </w:rPr>
              <w:t>Transmis-sion</w:t>
            </w:r>
            <w:proofErr w:type="spellEnd"/>
          </w:p>
        </w:tc>
        <w:tc>
          <w:tcPr>
            <w:tcW w:w="1134" w:type="dxa"/>
            <w:gridSpan w:val="2"/>
          </w:tcPr>
          <w:p w14:paraId="79A3EAB7" w14:textId="1838CDB8" w:rsidR="00F2698B" w:rsidRPr="00F2698B" w:rsidRDefault="00F2698B" w:rsidP="00414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F2698B">
              <w:rPr>
                <w:rFonts w:ascii="Constantia" w:hAnsi="Constantia"/>
                <w:sz w:val="16"/>
                <w:szCs w:val="16"/>
              </w:rPr>
              <w:t>Number and Distribution</w:t>
            </w:r>
          </w:p>
        </w:tc>
        <w:tc>
          <w:tcPr>
            <w:tcW w:w="994" w:type="dxa"/>
          </w:tcPr>
          <w:p w14:paraId="20705FED" w14:textId="70B95802" w:rsidR="00F2698B" w:rsidRPr="00F2698B" w:rsidRDefault="00F2698B" w:rsidP="00BB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F2698B">
              <w:rPr>
                <w:rFonts w:ascii="Constantia" w:hAnsi="Constantia"/>
                <w:sz w:val="16"/>
                <w:szCs w:val="16"/>
              </w:rPr>
              <w:t>Manual/ Automatic</w:t>
            </w:r>
          </w:p>
        </w:tc>
        <w:tc>
          <w:tcPr>
            <w:tcW w:w="992" w:type="dxa"/>
          </w:tcPr>
          <w:p w14:paraId="705B272A" w14:textId="11724887" w:rsidR="00F2698B" w:rsidRPr="00F2698B" w:rsidRDefault="00F2698B" w:rsidP="00BB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F2698B">
              <w:rPr>
                <w:rFonts w:ascii="Constantia" w:hAnsi="Constantia"/>
                <w:sz w:val="16"/>
                <w:szCs w:val="16"/>
              </w:rPr>
              <w:t>Recording Frequency</w:t>
            </w:r>
          </w:p>
        </w:tc>
        <w:tc>
          <w:tcPr>
            <w:tcW w:w="1132" w:type="dxa"/>
          </w:tcPr>
          <w:p w14:paraId="7339EA8E" w14:textId="5055F038" w:rsidR="00F2698B" w:rsidRPr="00F2698B" w:rsidRDefault="00F2698B" w:rsidP="00BB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proofErr w:type="spellStart"/>
            <w:r w:rsidRPr="00F2698B">
              <w:rPr>
                <w:rFonts w:ascii="Constantia" w:hAnsi="Constantia"/>
                <w:sz w:val="16"/>
                <w:szCs w:val="16"/>
              </w:rPr>
              <w:t>Transmis-sion</w:t>
            </w:r>
            <w:proofErr w:type="spellEnd"/>
          </w:p>
        </w:tc>
      </w:tr>
      <w:tr w:rsidR="00BB3A7C" w:rsidRPr="00CE1F58" w14:paraId="6DC2189C" w14:textId="77777777" w:rsidTr="007434D8">
        <w:trPr>
          <w:gridBefore w:val="1"/>
          <w:gridAfter w:val="1"/>
          <w:wBefore w:w="142" w:type="dxa"/>
          <w:wAfter w:w="28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16"/>
          </w:tcPr>
          <w:p w14:paraId="7740030E" w14:textId="5638CF6E" w:rsidR="007727F8" w:rsidRPr="004140B7" w:rsidRDefault="00BB3A7C" w:rsidP="004140B7">
            <w:pPr>
              <w:spacing w:before="120" w:after="120"/>
              <w:rPr>
                <w:rFonts w:ascii="Constantia" w:hAnsi="Constantia"/>
                <w:color w:val="FFFF00"/>
                <w:sz w:val="20"/>
                <w:szCs w:val="20"/>
              </w:rPr>
            </w:pPr>
            <w:r w:rsidRPr="00CE1F58">
              <w:rPr>
                <w:rFonts w:ascii="Constantia" w:hAnsi="Constantia"/>
                <w:color w:val="FFFF00"/>
                <w:sz w:val="20"/>
                <w:szCs w:val="20"/>
              </w:rPr>
              <w:t>Observing and monitoring system</w:t>
            </w:r>
          </w:p>
        </w:tc>
      </w:tr>
      <w:tr w:rsidR="004140B7" w:rsidRPr="00CE1F58" w14:paraId="591873F4" w14:textId="77777777" w:rsidTr="007434D8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2" w:type="dxa"/>
          <w:wAfter w:w="286" w:type="dxa"/>
          <w:trHeight w:val="1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243B233" w14:textId="77777777" w:rsidR="004D4A49" w:rsidRPr="00CE1F58" w:rsidRDefault="004D4A49" w:rsidP="00BB3A7C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Seismic </w:t>
            </w:r>
          </w:p>
          <w:p w14:paraId="66F49B3D" w14:textId="77777777" w:rsidR="004D4A49" w:rsidRPr="00CE1F58" w:rsidRDefault="004D4A49" w:rsidP="00BB3A7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936751C" w14:textId="06037CCF" w:rsidR="004D4A49" w:rsidRPr="004140B7" w:rsidRDefault="004D4A49" w:rsidP="00414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140B7">
              <w:rPr>
                <w:rFonts w:ascii="Arial" w:hAnsi="Arial" w:cs="Arial"/>
                <w:sz w:val="18"/>
                <w:szCs w:val="18"/>
              </w:rPr>
              <w:t xml:space="preserve">(4) Analog </w:t>
            </w:r>
            <w:proofErr w:type="spellStart"/>
            <w:r w:rsidRPr="004140B7">
              <w:rPr>
                <w:rFonts w:ascii="Arial" w:hAnsi="Arial" w:cs="Arial"/>
                <w:sz w:val="18"/>
                <w:szCs w:val="18"/>
              </w:rPr>
              <w:t>Seismo</w:t>
            </w:r>
            <w:proofErr w:type="spellEnd"/>
            <w:r w:rsidR="004140B7">
              <w:rPr>
                <w:rFonts w:ascii="Arial" w:hAnsi="Arial" w:cs="Arial"/>
                <w:sz w:val="18"/>
                <w:szCs w:val="18"/>
              </w:rPr>
              <w:t>-</w:t>
            </w:r>
            <w:r w:rsidRPr="004140B7">
              <w:rPr>
                <w:rFonts w:ascii="Arial" w:hAnsi="Arial" w:cs="Arial"/>
                <w:sz w:val="18"/>
                <w:szCs w:val="18"/>
              </w:rPr>
              <w:t>graph</w:t>
            </w:r>
          </w:p>
          <w:p w14:paraId="019EE3F7" w14:textId="4ED7B876" w:rsidR="004D4A49" w:rsidRPr="004140B7" w:rsidRDefault="004D4A49" w:rsidP="00414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140B7">
              <w:rPr>
                <w:rFonts w:ascii="Arial" w:hAnsi="Arial" w:cs="Arial"/>
                <w:sz w:val="18"/>
                <w:szCs w:val="18"/>
              </w:rPr>
              <w:t xml:space="preserve">(8) Digital </w:t>
            </w:r>
            <w:proofErr w:type="spellStart"/>
            <w:r w:rsidRPr="004140B7">
              <w:rPr>
                <w:rFonts w:ascii="Arial" w:hAnsi="Arial" w:cs="Arial"/>
                <w:sz w:val="18"/>
                <w:szCs w:val="18"/>
              </w:rPr>
              <w:t>Seismo</w:t>
            </w:r>
            <w:proofErr w:type="spellEnd"/>
            <w:r w:rsidR="004140B7">
              <w:rPr>
                <w:rFonts w:ascii="Arial" w:hAnsi="Arial" w:cs="Arial"/>
                <w:sz w:val="18"/>
                <w:szCs w:val="18"/>
              </w:rPr>
              <w:t>-</w:t>
            </w:r>
            <w:r w:rsidRPr="004140B7">
              <w:rPr>
                <w:rFonts w:ascii="Arial" w:hAnsi="Arial" w:cs="Arial"/>
                <w:sz w:val="18"/>
                <w:szCs w:val="18"/>
              </w:rPr>
              <w:t>graph</w:t>
            </w:r>
          </w:p>
          <w:p w14:paraId="45E98D48" w14:textId="77777777" w:rsidR="004D4A49" w:rsidRDefault="004140B7" w:rsidP="00414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(11)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strong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motion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accelero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-meter</w:t>
            </w:r>
          </w:p>
          <w:p w14:paraId="50F46919" w14:textId="51085B49" w:rsidR="005B7C9F" w:rsidRPr="004140B7" w:rsidRDefault="005B7C9F" w:rsidP="00414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70BA2D" w14:textId="48A2DDDB" w:rsidR="004D4A49" w:rsidRPr="004140B7" w:rsidRDefault="004D4A49" w:rsidP="00414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140B7">
              <w:rPr>
                <w:rFonts w:ascii="Arial" w:hAnsi="Arial" w:cs="Arial"/>
                <w:sz w:val="18"/>
                <w:szCs w:val="18"/>
              </w:rPr>
              <w:t xml:space="preserve">Manual and </w:t>
            </w:r>
            <w:proofErr w:type="spellStart"/>
            <w:r w:rsidRPr="004140B7">
              <w:rPr>
                <w:rFonts w:ascii="Arial" w:hAnsi="Arial" w:cs="Arial"/>
                <w:sz w:val="18"/>
                <w:szCs w:val="18"/>
              </w:rPr>
              <w:t>Automa</w:t>
            </w:r>
            <w:proofErr w:type="spellEnd"/>
            <w:r w:rsidR="004140B7">
              <w:rPr>
                <w:rFonts w:ascii="Arial" w:hAnsi="Arial" w:cs="Arial"/>
                <w:sz w:val="18"/>
                <w:szCs w:val="18"/>
              </w:rPr>
              <w:t>-</w:t>
            </w:r>
            <w:r w:rsidRPr="004140B7">
              <w:rPr>
                <w:rFonts w:ascii="Arial" w:hAnsi="Arial" w:cs="Arial"/>
                <w:sz w:val="18"/>
                <w:szCs w:val="18"/>
              </w:rPr>
              <w:t>tic</w:t>
            </w:r>
          </w:p>
        </w:tc>
        <w:tc>
          <w:tcPr>
            <w:tcW w:w="995" w:type="dxa"/>
          </w:tcPr>
          <w:p w14:paraId="4925AE7B" w14:textId="79EE40F2" w:rsidR="004D4A49" w:rsidRPr="004140B7" w:rsidRDefault="004D4A49" w:rsidP="00414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140B7">
              <w:rPr>
                <w:rFonts w:ascii="Arial" w:hAnsi="Arial" w:cs="Arial"/>
                <w:sz w:val="18"/>
                <w:szCs w:val="18"/>
              </w:rPr>
              <w:t xml:space="preserve">Every </w:t>
            </w:r>
            <w:r w:rsidR="004140B7">
              <w:rPr>
                <w:rFonts w:ascii="Arial" w:hAnsi="Arial" w:cs="Arial"/>
                <w:sz w:val="18"/>
                <w:szCs w:val="18"/>
              </w:rPr>
              <w:t>second and m</w:t>
            </w:r>
            <w:r w:rsidRPr="004140B7">
              <w:rPr>
                <w:rFonts w:ascii="Arial" w:hAnsi="Arial" w:cs="Arial"/>
                <w:sz w:val="18"/>
                <w:szCs w:val="18"/>
              </w:rPr>
              <w:t>inute</w:t>
            </w:r>
          </w:p>
        </w:tc>
        <w:tc>
          <w:tcPr>
            <w:tcW w:w="1135" w:type="dxa"/>
          </w:tcPr>
          <w:p w14:paraId="3EA31EDF" w14:textId="3174E121" w:rsidR="004D4A49" w:rsidRPr="004140B7" w:rsidRDefault="004D4A49" w:rsidP="00414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140B7">
              <w:rPr>
                <w:rFonts w:ascii="Arial" w:hAnsi="Arial" w:cs="Arial"/>
                <w:sz w:val="18"/>
                <w:szCs w:val="18"/>
              </w:rPr>
              <w:t>ADSL, VSAT, Fax and Phone</w:t>
            </w:r>
          </w:p>
        </w:tc>
        <w:tc>
          <w:tcPr>
            <w:tcW w:w="1134" w:type="dxa"/>
            <w:gridSpan w:val="2"/>
          </w:tcPr>
          <w:p w14:paraId="12E438A4" w14:textId="1CC1A388" w:rsidR="004D4A49" w:rsidRPr="004140B7" w:rsidRDefault="003D29FD" w:rsidP="00414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Need more Digital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Seismo</w:t>
            </w:r>
            <w:proofErr w:type="spellEnd"/>
            <w:r w:rsidR="004D4A49" w:rsidRPr="004140B7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4D4A49" w:rsidRPr="004140B7">
              <w:rPr>
                <w:rFonts w:ascii="Arial" w:hAnsi="Arial" w:cs="Arial"/>
                <w:sz w:val="18"/>
                <w:szCs w:val="18"/>
              </w:rPr>
              <w:t>raphs</w:t>
            </w:r>
          </w:p>
        </w:tc>
        <w:tc>
          <w:tcPr>
            <w:tcW w:w="992" w:type="dxa"/>
          </w:tcPr>
          <w:p w14:paraId="585DA712" w14:textId="182B07D3" w:rsidR="004D4A49" w:rsidRPr="004140B7" w:rsidRDefault="003D29FD" w:rsidP="00414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matic</w:t>
            </w:r>
            <w:proofErr w:type="spellEnd"/>
          </w:p>
        </w:tc>
        <w:tc>
          <w:tcPr>
            <w:tcW w:w="992" w:type="dxa"/>
          </w:tcPr>
          <w:p w14:paraId="0756D805" w14:textId="518D0E80" w:rsidR="004D4A49" w:rsidRPr="004140B7" w:rsidRDefault="004D4A49" w:rsidP="00414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140B7">
              <w:rPr>
                <w:rFonts w:ascii="Arial" w:hAnsi="Arial" w:cs="Arial"/>
                <w:sz w:val="18"/>
                <w:szCs w:val="18"/>
              </w:rPr>
              <w:t>Every Second and Minute</w:t>
            </w:r>
          </w:p>
        </w:tc>
        <w:tc>
          <w:tcPr>
            <w:tcW w:w="993" w:type="dxa"/>
          </w:tcPr>
          <w:p w14:paraId="1BDF3FEC" w14:textId="2B721A38" w:rsidR="004D4A49" w:rsidRPr="004140B7" w:rsidRDefault="004D4A49" w:rsidP="00414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140B7">
              <w:rPr>
                <w:rFonts w:ascii="Arial" w:hAnsi="Arial" w:cs="Arial"/>
                <w:sz w:val="18"/>
                <w:szCs w:val="18"/>
              </w:rPr>
              <w:t>ADSL and VSAT</w:t>
            </w:r>
          </w:p>
        </w:tc>
        <w:tc>
          <w:tcPr>
            <w:tcW w:w="1134" w:type="dxa"/>
            <w:gridSpan w:val="2"/>
          </w:tcPr>
          <w:p w14:paraId="20A6B0BC" w14:textId="77777777" w:rsidR="00D706CF" w:rsidRDefault="004D4A49" w:rsidP="00414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140B7">
              <w:rPr>
                <w:rFonts w:ascii="Arial" w:hAnsi="Arial" w:cs="Arial"/>
                <w:sz w:val="18"/>
                <w:szCs w:val="18"/>
              </w:rPr>
              <w:t xml:space="preserve">Need more Digital </w:t>
            </w:r>
            <w:proofErr w:type="spellStart"/>
            <w:r w:rsidRPr="004140B7">
              <w:rPr>
                <w:rFonts w:ascii="Arial" w:hAnsi="Arial" w:cs="Arial"/>
                <w:sz w:val="18"/>
                <w:szCs w:val="18"/>
              </w:rPr>
              <w:t>Seismo</w:t>
            </w:r>
            <w:proofErr w:type="spellEnd"/>
            <w:r w:rsidR="00D706C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EA4072A" w14:textId="6605AA17" w:rsidR="004D4A49" w:rsidRPr="004140B7" w:rsidRDefault="00D706CF" w:rsidP="00414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4D4A49" w:rsidRPr="004140B7">
              <w:rPr>
                <w:rFonts w:ascii="Arial" w:hAnsi="Arial" w:cs="Arial"/>
                <w:sz w:val="18"/>
                <w:szCs w:val="18"/>
              </w:rPr>
              <w:t>raphs</w:t>
            </w:r>
            <w:proofErr w:type="gramEnd"/>
          </w:p>
        </w:tc>
        <w:tc>
          <w:tcPr>
            <w:tcW w:w="994" w:type="dxa"/>
          </w:tcPr>
          <w:p w14:paraId="55B3CC92" w14:textId="77A8C551" w:rsidR="004D4A49" w:rsidRPr="004140B7" w:rsidRDefault="004D4A49" w:rsidP="00414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40B7">
              <w:rPr>
                <w:rFonts w:ascii="Arial" w:hAnsi="Arial" w:cs="Arial"/>
                <w:sz w:val="18"/>
                <w:szCs w:val="18"/>
              </w:rPr>
              <w:t>Automa</w:t>
            </w:r>
            <w:proofErr w:type="spellEnd"/>
            <w:r w:rsidR="00D706CF">
              <w:rPr>
                <w:rFonts w:ascii="Arial" w:hAnsi="Arial" w:cs="Arial"/>
                <w:sz w:val="18"/>
                <w:szCs w:val="18"/>
              </w:rPr>
              <w:t>-tic</w:t>
            </w:r>
          </w:p>
        </w:tc>
        <w:tc>
          <w:tcPr>
            <w:tcW w:w="992" w:type="dxa"/>
          </w:tcPr>
          <w:p w14:paraId="4881E08E" w14:textId="5E4E5482" w:rsidR="004D4A49" w:rsidRPr="004140B7" w:rsidRDefault="004D4A49" w:rsidP="00414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140B7">
              <w:rPr>
                <w:rFonts w:ascii="Arial" w:hAnsi="Arial" w:cs="Arial"/>
                <w:sz w:val="18"/>
                <w:szCs w:val="18"/>
              </w:rPr>
              <w:t>Every Second and Minute</w:t>
            </w:r>
          </w:p>
        </w:tc>
        <w:tc>
          <w:tcPr>
            <w:tcW w:w="1132" w:type="dxa"/>
          </w:tcPr>
          <w:p w14:paraId="6DBBCF9C" w14:textId="7E0CFA7B" w:rsidR="004D4A49" w:rsidRPr="004140B7" w:rsidRDefault="004D4A49" w:rsidP="00414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140B7">
              <w:rPr>
                <w:rFonts w:ascii="Arial" w:hAnsi="Arial" w:cs="Arial"/>
                <w:sz w:val="18"/>
                <w:szCs w:val="18"/>
              </w:rPr>
              <w:t>ADSL and VSAT</w:t>
            </w:r>
          </w:p>
        </w:tc>
      </w:tr>
      <w:tr w:rsidR="004D4A49" w:rsidRPr="00CE1F58" w14:paraId="0DCA0F97" w14:textId="77777777" w:rsidTr="007434D8">
        <w:trPr>
          <w:gridBefore w:val="1"/>
          <w:gridAfter w:val="1"/>
          <w:wBefore w:w="142" w:type="dxa"/>
          <w:wAfter w:w="28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16"/>
          </w:tcPr>
          <w:p w14:paraId="2BDDE2B1" w14:textId="77777777" w:rsidR="005B7C9F" w:rsidRDefault="005B7C9F" w:rsidP="00614CF8">
            <w:pPr>
              <w:rPr>
                <w:rFonts w:ascii="Constantia" w:hAnsi="Constantia"/>
                <w:sz w:val="20"/>
                <w:szCs w:val="20"/>
              </w:rPr>
            </w:pPr>
          </w:p>
          <w:p w14:paraId="7A4E6A7A" w14:textId="30E87CFB" w:rsidR="004D4A49" w:rsidRDefault="004D4A49" w:rsidP="00614CF8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Analysis of gaps and related impacts: </w:t>
            </w:r>
            <w:r w:rsid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More digital s</w:t>
            </w:r>
            <w:r w:rsidR="005E2B6D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eismograp</w:t>
            </w:r>
            <w:r w:rsid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h</w:t>
            </w:r>
            <w:r w:rsidR="005E2B6D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s </w:t>
            </w:r>
            <w:r w:rsid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of the</w:t>
            </w:r>
            <w:r w:rsidR="005E2B6D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same data format</w:t>
            </w:r>
            <w:r w:rsid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are required</w:t>
            </w:r>
            <w:r w:rsidR="005E2B6D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. </w:t>
            </w:r>
            <w:r w:rsid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="005E2B6D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Currently, data format </w:t>
            </w:r>
            <w:r w:rsid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from various stations </w:t>
            </w:r>
            <w:r w:rsidR="005E2B6D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are not </w:t>
            </w:r>
            <w:r w:rsid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the </w:t>
            </w:r>
            <w:r w:rsidR="005E2B6D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same</w:t>
            </w:r>
            <w:r w:rsid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;</w:t>
            </w:r>
            <w:r w:rsidR="005E2B6D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h</w:t>
            </w:r>
            <w:r w:rsidR="005E2B6D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e</w:t>
            </w:r>
            <w:r w:rsid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nce the</w:t>
            </w:r>
            <w:r w:rsidR="005E2B6D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need to convert</w:t>
            </w:r>
            <w:r w:rsid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to </w:t>
            </w:r>
            <w:r w:rsidR="00614CF8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the </w:t>
            </w:r>
            <w:r w:rsidR="005E2B6D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same data format</w:t>
            </w:r>
            <w:r w:rsid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,</w:t>
            </w:r>
            <w:r w:rsidR="005E2B6D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for seismic monitoring and data processing.</w:t>
            </w:r>
          </w:p>
          <w:p w14:paraId="2D57C3C8" w14:textId="77777777" w:rsidR="005B7C9F" w:rsidRDefault="005B7C9F" w:rsidP="00614CF8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14:paraId="1AFE9412" w14:textId="77777777" w:rsidR="005B7C9F" w:rsidRDefault="005B7C9F" w:rsidP="00614CF8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14:paraId="338323CC" w14:textId="77777777" w:rsidR="005B7C9F" w:rsidRDefault="005B7C9F" w:rsidP="00614CF8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14:paraId="490117DC" w14:textId="77777777" w:rsidR="005B7C9F" w:rsidRDefault="005B7C9F" w:rsidP="00614CF8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14:paraId="123EC9A2" w14:textId="4EC064D8" w:rsidR="005B7C9F" w:rsidRPr="00CE1F58" w:rsidRDefault="005B7C9F" w:rsidP="00614CF8">
            <w:pPr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4D4A49" w:rsidRPr="00CE1F58" w14:paraId="0F969F9D" w14:textId="77777777" w:rsidTr="007434D8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2" w:type="dxa"/>
          <w:wAfter w:w="28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16"/>
          </w:tcPr>
          <w:p w14:paraId="2F79DBE6" w14:textId="77777777" w:rsidR="005B7C9F" w:rsidRDefault="005B7C9F" w:rsidP="00614CF8">
            <w:pPr>
              <w:rPr>
                <w:rFonts w:ascii="Constantia" w:hAnsi="Constantia"/>
                <w:sz w:val="20"/>
                <w:szCs w:val="20"/>
              </w:rPr>
            </w:pPr>
          </w:p>
          <w:p w14:paraId="2D68FB35" w14:textId="2499E30E" w:rsidR="004D4A49" w:rsidRDefault="004D4A49" w:rsidP="00614CF8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On-going and planned capacity building initiatives by other organizations</w:t>
            </w:r>
            <w:proofErr w:type="gramStart"/>
            <w:r w:rsidRPr="00CE1F58">
              <w:rPr>
                <w:rFonts w:ascii="Constantia" w:hAnsi="Constantia"/>
                <w:sz w:val="20"/>
                <w:szCs w:val="20"/>
              </w:rPr>
              <w:t xml:space="preserve">: </w:t>
            </w:r>
            <w:r w:rsidR="005B7C9F">
              <w:rPr>
                <w:rFonts w:ascii="Constantia" w:hAnsi="Constantia"/>
                <w:sz w:val="20"/>
                <w:szCs w:val="20"/>
              </w:rPr>
              <w:t xml:space="preserve">  </w:t>
            </w:r>
            <w:r w:rsidR="005E2B6D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Japan</w:t>
            </w:r>
            <w:proofErr w:type="gramEnd"/>
            <w:r w:rsidR="005E2B6D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International Cooperation Agency (JICA), China Earthquake Administration (CEA), World Seismic Safety Initiative (WSSI)/OYO Cooperation, US Geological Survey (USGS), UNESCO/IOC, </w:t>
            </w:r>
            <w:r w:rsidR="00614CF8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Norwegian  Ministry of Foreign Affairs, </w:t>
            </w:r>
            <w:r w:rsidR="005E2B6D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Asian Disas</w:t>
            </w:r>
            <w:r w:rsidR="00AC358B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ter Preparedness Center (ADPC)</w:t>
            </w:r>
            <w:r w:rsid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,</w:t>
            </w:r>
            <w:r w:rsidR="00AC358B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and </w:t>
            </w:r>
            <w:r w:rsidR="005E2B6D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Regional Integrated Multi-Hazard Early Warning System (RIMES)</w:t>
            </w:r>
            <w:r w:rsid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have ongoing collaborative initiatives with NEDC.</w:t>
            </w:r>
          </w:p>
          <w:p w14:paraId="70F5D082" w14:textId="77777777" w:rsidR="005B7C9F" w:rsidRDefault="005B7C9F" w:rsidP="00614CF8">
            <w:pPr>
              <w:rPr>
                <w:rFonts w:ascii="Constantia" w:hAnsi="Constantia"/>
                <w:sz w:val="20"/>
                <w:szCs w:val="20"/>
              </w:rPr>
            </w:pPr>
          </w:p>
          <w:p w14:paraId="214CEFC8" w14:textId="77777777" w:rsidR="005B7C9F" w:rsidRDefault="005B7C9F" w:rsidP="00614CF8">
            <w:pPr>
              <w:rPr>
                <w:rFonts w:ascii="Constantia" w:hAnsi="Constantia"/>
                <w:sz w:val="20"/>
                <w:szCs w:val="20"/>
              </w:rPr>
            </w:pPr>
          </w:p>
          <w:p w14:paraId="1F979C82" w14:textId="77777777" w:rsidR="005B7C9F" w:rsidRDefault="005B7C9F" w:rsidP="00614CF8">
            <w:pPr>
              <w:rPr>
                <w:rFonts w:ascii="Constantia" w:hAnsi="Constantia"/>
                <w:sz w:val="20"/>
                <w:szCs w:val="20"/>
              </w:rPr>
            </w:pPr>
          </w:p>
          <w:p w14:paraId="165BDA55" w14:textId="77777777" w:rsidR="005B7C9F" w:rsidRDefault="005B7C9F" w:rsidP="00614CF8">
            <w:pPr>
              <w:rPr>
                <w:rFonts w:ascii="Constantia" w:hAnsi="Constantia"/>
                <w:sz w:val="20"/>
                <w:szCs w:val="20"/>
              </w:rPr>
            </w:pPr>
          </w:p>
          <w:p w14:paraId="0F3C18F8" w14:textId="066D6283" w:rsidR="005B7C9F" w:rsidRPr="00CE1F58" w:rsidRDefault="005B7C9F" w:rsidP="00614CF8">
            <w:pPr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4D4A49" w:rsidRPr="00CE1F58" w14:paraId="11157D2A" w14:textId="77777777" w:rsidTr="007434D8">
        <w:trPr>
          <w:gridBefore w:val="1"/>
          <w:gridAfter w:val="1"/>
          <w:wBefore w:w="142" w:type="dxa"/>
          <w:wAfter w:w="28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16"/>
            <w:tcBorders>
              <w:bottom w:val="single" w:sz="8" w:space="0" w:color="FFFFFF" w:themeColor="background1"/>
            </w:tcBorders>
          </w:tcPr>
          <w:p w14:paraId="70440030" w14:textId="77777777" w:rsidR="005B7C9F" w:rsidRDefault="005B7C9F" w:rsidP="00BB3A7C">
            <w:pPr>
              <w:rPr>
                <w:rFonts w:ascii="Constantia" w:hAnsi="Constantia"/>
                <w:sz w:val="20"/>
                <w:szCs w:val="20"/>
              </w:rPr>
            </w:pPr>
          </w:p>
          <w:p w14:paraId="3F75C8CA" w14:textId="309C60DE" w:rsidR="004D4A49" w:rsidRPr="00CE1F58" w:rsidRDefault="004D4A49" w:rsidP="00BB3A7C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Recommendations to address gaps, including opportunities for research</w:t>
            </w:r>
            <w:r w:rsidR="005B7C9F">
              <w:rPr>
                <w:rFonts w:ascii="Constantia" w:hAnsi="Constantia"/>
                <w:sz w:val="20"/>
                <w:szCs w:val="20"/>
              </w:rPr>
              <w:t xml:space="preserve">: </w:t>
            </w:r>
            <w:r w:rsidRPr="00CE1F58">
              <w:rPr>
                <w:rFonts w:ascii="Constantia" w:hAnsi="Constantia"/>
                <w:sz w:val="20"/>
                <w:szCs w:val="20"/>
              </w:rPr>
              <w:t xml:space="preserve"> </w:t>
            </w:r>
            <w:r w:rsid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Data from different stations need to be </w:t>
            </w:r>
            <w:r w:rsidR="00614CF8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convert</w:t>
            </w:r>
            <w:r w:rsid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ed to</w:t>
            </w:r>
            <w:r w:rsidR="00614CF8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the same data format</w:t>
            </w:r>
            <w:r w:rsidR="00084234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to facilitate analysis.  This is also required for assessing earthquake-</w:t>
            </w:r>
            <w:r w:rsidR="00614CF8" w:rsidRPr="005B7C9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prone area </w:t>
            </w:r>
            <w:r w:rsidR="00084234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in the country. </w:t>
            </w:r>
          </w:p>
          <w:p w14:paraId="7BC81DA1" w14:textId="77777777" w:rsidR="004D4A49" w:rsidRDefault="004D4A49" w:rsidP="00BB3A7C">
            <w:pPr>
              <w:rPr>
                <w:rFonts w:ascii="Constantia" w:hAnsi="Constantia"/>
                <w:sz w:val="20"/>
                <w:szCs w:val="20"/>
              </w:rPr>
            </w:pPr>
          </w:p>
          <w:p w14:paraId="4725B4C8" w14:textId="77777777" w:rsidR="005B7C9F" w:rsidRDefault="005B7C9F" w:rsidP="00BB3A7C">
            <w:pPr>
              <w:rPr>
                <w:rFonts w:ascii="Constantia" w:hAnsi="Constantia"/>
                <w:sz w:val="20"/>
                <w:szCs w:val="20"/>
              </w:rPr>
            </w:pPr>
          </w:p>
          <w:p w14:paraId="0C9529E9" w14:textId="77777777" w:rsidR="005B7C9F" w:rsidRDefault="005B7C9F" w:rsidP="00BB3A7C">
            <w:pPr>
              <w:rPr>
                <w:rFonts w:ascii="Constantia" w:hAnsi="Constantia"/>
                <w:sz w:val="20"/>
                <w:szCs w:val="20"/>
              </w:rPr>
            </w:pPr>
          </w:p>
          <w:p w14:paraId="51758D89" w14:textId="77777777" w:rsidR="005B7C9F" w:rsidRDefault="005B7C9F" w:rsidP="00BB3A7C">
            <w:pPr>
              <w:rPr>
                <w:rFonts w:ascii="Constantia" w:hAnsi="Constantia"/>
                <w:sz w:val="20"/>
                <w:szCs w:val="20"/>
              </w:rPr>
            </w:pPr>
          </w:p>
          <w:p w14:paraId="1E968FC0" w14:textId="77777777" w:rsidR="005B7C9F" w:rsidRPr="00CE1F58" w:rsidRDefault="005B7C9F" w:rsidP="00BB3A7C">
            <w:pPr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7434D8" w:rsidRPr="00F61C1B" w14:paraId="36FE9ED5" w14:textId="77777777" w:rsidTr="0074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9" w:type="dxa"/>
            <w:gridSpan w:val="3"/>
            <w:vAlign w:val="center"/>
          </w:tcPr>
          <w:p w14:paraId="142EAD7E" w14:textId="77777777" w:rsidR="007434D8" w:rsidRPr="00F61C1B" w:rsidRDefault="007434D8" w:rsidP="007434D8">
            <w:pPr>
              <w:rPr>
                <w:rFonts w:ascii="Constantia" w:hAnsi="Constantia"/>
                <w:sz w:val="20"/>
                <w:szCs w:val="20"/>
              </w:rPr>
            </w:pPr>
            <w:r w:rsidRPr="00F61C1B">
              <w:rPr>
                <w:rFonts w:ascii="Constantia" w:hAnsi="Constantia"/>
                <w:sz w:val="20"/>
                <w:szCs w:val="20"/>
              </w:rPr>
              <w:lastRenderedPageBreak/>
              <w:t>Parameters</w:t>
            </w:r>
          </w:p>
        </w:tc>
        <w:tc>
          <w:tcPr>
            <w:tcW w:w="4116" w:type="dxa"/>
            <w:gridSpan w:val="5"/>
            <w:shd w:val="clear" w:color="auto" w:fill="4F81BD" w:themeFill="accent1"/>
            <w:vAlign w:val="center"/>
          </w:tcPr>
          <w:p w14:paraId="5DC27896" w14:textId="77777777" w:rsidR="007434D8" w:rsidRPr="00F61C1B" w:rsidRDefault="007434D8" w:rsidP="00743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color w:val="FFFFFF" w:themeColor="background1"/>
                <w:sz w:val="20"/>
                <w:szCs w:val="20"/>
              </w:rPr>
            </w:pPr>
            <w:r w:rsidRPr="00F61C1B">
              <w:rPr>
                <w:rFonts w:ascii="Constantia" w:hAnsi="Constantia"/>
                <w:b/>
                <w:color w:val="FFFFFF" w:themeColor="background1"/>
                <w:sz w:val="20"/>
                <w:szCs w:val="20"/>
              </w:rPr>
              <w:t>Current Capacity</w:t>
            </w:r>
          </w:p>
        </w:tc>
        <w:tc>
          <w:tcPr>
            <w:tcW w:w="4121" w:type="dxa"/>
            <w:gridSpan w:val="5"/>
            <w:shd w:val="clear" w:color="auto" w:fill="4F81BD" w:themeFill="accent1"/>
            <w:vAlign w:val="center"/>
          </w:tcPr>
          <w:p w14:paraId="08990D14" w14:textId="77777777" w:rsidR="007434D8" w:rsidRPr="00F61C1B" w:rsidRDefault="007434D8" w:rsidP="00743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color w:val="FFFFFF" w:themeColor="background1"/>
                <w:sz w:val="20"/>
                <w:szCs w:val="20"/>
              </w:rPr>
            </w:pPr>
            <w:r w:rsidRPr="00F61C1B">
              <w:rPr>
                <w:rFonts w:ascii="Constantia" w:hAnsi="Constantia"/>
                <w:b/>
                <w:color w:val="FFFFFF" w:themeColor="background1"/>
                <w:sz w:val="20"/>
                <w:szCs w:val="20"/>
              </w:rPr>
              <w:t>Minimum Requirements</w:t>
            </w:r>
          </w:p>
        </w:tc>
        <w:tc>
          <w:tcPr>
            <w:tcW w:w="4118" w:type="dxa"/>
            <w:gridSpan w:val="5"/>
            <w:shd w:val="clear" w:color="auto" w:fill="4F81BD" w:themeFill="accent1"/>
            <w:vAlign w:val="center"/>
          </w:tcPr>
          <w:p w14:paraId="72977208" w14:textId="77777777" w:rsidR="007434D8" w:rsidRPr="00F61C1B" w:rsidRDefault="007434D8" w:rsidP="00743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color w:val="FFFFFF" w:themeColor="background1"/>
                <w:sz w:val="20"/>
                <w:szCs w:val="20"/>
              </w:rPr>
            </w:pPr>
            <w:r w:rsidRPr="00F61C1B">
              <w:rPr>
                <w:rFonts w:ascii="Constantia" w:hAnsi="Constantia"/>
                <w:b/>
                <w:color w:val="FFFFFF" w:themeColor="background1"/>
                <w:sz w:val="20"/>
                <w:szCs w:val="20"/>
              </w:rPr>
              <w:t>Optimum Requirements</w:t>
            </w:r>
          </w:p>
        </w:tc>
      </w:tr>
    </w:tbl>
    <w:p w14:paraId="313DFFD5" w14:textId="77777777" w:rsidR="007434D8" w:rsidRPr="007434D8" w:rsidRDefault="007434D8">
      <w:pPr>
        <w:rPr>
          <w:b/>
          <w:bCs/>
          <w:sz w:val="2"/>
          <w:szCs w:val="2"/>
        </w:rPr>
      </w:pPr>
    </w:p>
    <w:tbl>
      <w:tblPr>
        <w:tblStyle w:val="MediumGrid3-Accent1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97"/>
        <w:gridCol w:w="20"/>
        <w:gridCol w:w="4094"/>
        <w:gridCol w:w="15"/>
        <w:gridCol w:w="4109"/>
        <w:gridCol w:w="4116"/>
      </w:tblGrid>
      <w:tr w:rsidR="004D4A49" w:rsidRPr="00CE1F58" w14:paraId="3FF80DFE" w14:textId="77777777" w:rsidTr="00743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6"/>
          </w:tcPr>
          <w:p w14:paraId="396A597E" w14:textId="61202A04" w:rsidR="004D4A49" w:rsidRPr="007434D8" w:rsidRDefault="004D4A49" w:rsidP="007434D8">
            <w:pPr>
              <w:spacing w:before="120" w:after="120"/>
              <w:rPr>
                <w:rFonts w:ascii="Constantia" w:hAnsi="Constantia"/>
                <w:color w:val="FFFF00"/>
                <w:sz w:val="20"/>
                <w:szCs w:val="20"/>
              </w:rPr>
            </w:pPr>
            <w:r w:rsidRPr="00CE1F58">
              <w:rPr>
                <w:rFonts w:ascii="Constantia" w:hAnsi="Constantia"/>
                <w:color w:val="FFFF00"/>
                <w:sz w:val="20"/>
                <w:szCs w:val="20"/>
              </w:rPr>
              <w:t xml:space="preserve">Data processing and management </w:t>
            </w:r>
          </w:p>
        </w:tc>
      </w:tr>
      <w:tr w:rsidR="004140B7" w:rsidRPr="00CE1F58" w14:paraId="064691CF" w14:textId="77777777" w:rsidTr="0074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</w:tcPr>
          <w:p w14:paraId="3E4414D5" w14:textId="1D970CCE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Data receipt (timeliness)</w:t>
            </w:r>
          </w:p>
          <w:p w14:paraId="7F5D5C9B" w14:textId="77777777" w:rsidR="004D4A49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253F9A1D" w14:textId="728635BF" w:rsidR="007434D8" w:rsidRPr="00CE1F58" w:rsidRDefault="007434D8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09" w:type="dxa"/>
            <w:gridSpan w:val="2"/>
          </w:tcPr>
          <w:p w14:paraId="14080CDA" w14:textId="45847F9D" w:rsidR="004D4A49" w:rsidRPr="007434D8" w:rsidRDefault="00BE7B23" w:rsidP="00743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34D8">
              <w:rPr>
                <w:rFonts w:ascii="Arial" w:hAnsi="Arial" w:cs="Arial"/>
                <w:sz w:val="20"/>
                <w:szCs w:val="20"/>
              </w:rPr>
              <w:t>10-20 minutes</w:t>
            </w:r>
          </w:p>
        </w:tc>
        <w:tc>
          <w:tcPr>
            <w:tcW w:w="4109" w:type="dxa"/>
          </w:tcPr>
          <w:p w14:paraId="13E1B128" w14:textId="072072CB" w:rsidR="004D4A49" w:rsidRPr="007434D8" w:rsidRDefault="00BE7B23" w:rsidP="00743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34D8">
              <w:rPr>
                <w:rFonts w:ascii="Arial" w:hAnsi="Arial" w:cs="Arial"/>
                <w:sz w:val="20"/>
                <w:szCs w:val="20"/>
              </w:rPr>
              <w:t>5-10 minutes</w:t>
            </w:r>
          </w:p>
        </w:tc>
        <w:tc>
          <w:tcPr>
            <w:tcW w:w="4116" w:type="dxa"/>
          </w:tcPr>
          <w:p w14:paraId="54561A94" w14:textId="02E0978A" w:rsidR="004D4A49" w:rsidRPr="007434D8" w:rsidRDefault="00BE7B23" w:rsidP="00743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34D8">
              <w:rPr>
                <w:rFonts w:ascii="Arial" w:hAnsi="Arial" w:cs="Arial"/>
                <w:sz w:val="20"/>
                <w:szCs w:val="20"/>
              </w:rPr>
              <w:t>5 minutes</w:t>
            </w:r>
          </w:p>
        </w:tc>
      </w:tr>
      <w:tr w:rsidR="004140B7" w:rsidRPr="00CE1F58" w14:paraId="5AA2887A" w14:textId="77777777" w:rsidTr="0074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</w:tcPr>
          <w:p w14:paraId="34BAF556" w14:textId="46D30A56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Data format (consistency)</w:t>
            </w:r>
          </w:p>
          <w:p w14:paraId="3BB6973A" w14:textId="77777777" w:rsidR="004D4A49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5F006263" w14:textId="77777777" w:rsidR="007434D8" w:rsidRPr="00CE1F58" w:rsidRDefault="007434D8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09" w:type="dxa"/>
            <w:gridSpan w:val="2"/>
          </w:tcPr>
          <w:p w14:paraId="2CCB6BBF" w14:textId="7D2228AD" w:rsidR="004D4A49" w:rsidRPr="007434D8" w:rsidRDefault="00BE7B23" w:rsidP="00743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34D8">
              <w:rPr>
                <w:rFonts w:ascii="Arial" w:hAnsi="Arial" w:cs="Arial"/>
                <w:sz w:val="20"/>
                <w:szCs w:val="20"/>
              </w:rPr>
              <w:t>Different Format</w:t>
            </w:r>
          </w:p>
        </w:tc>
        <w:tc>
          <w:tcPr>
            <w:tcW w:w="4109" w:type="dxa"/>
          </w:tcPr>
          <w:p w14:paraId="12F15AED" w14:textId="227F60C0" w:rsidR="004D4A49" w:rsidRPr="007434D8" w:rsidRDefault="00BE7B23" w:rsidP="00743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34D8">
              <w:rPr>
                <w:rFonts w:ascii="Arial" w:hAnsi="Arial" w:cs="Arial"/>
                <w:sz w:val="20"/>
                <w:szCs w:val="20"/>
              </w:rPr>
              <w:t>Same Format</w:t>
            </w:r>
          </w:p>
        </w:tc>
        <w:tc>
          <w:tcPr>
            <w:tcW w:w="4116" w:type="dxa"/>
          </w:tcPr>
          <w:p w14:paraId="5039F616" w14:textId="0BAF5F60" w:rsidR="004D4A49" w:rsidRPr="007434D8" w:rsidRDefault="00BE7B23" w:rsidP="00743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34D8">
              <w:rPr>
                <w:rFonts w:ascii="Arial" w:hAnsi="Arial" w:cs="Arial"/>
                <w:sz w:val="20"/>
                <w:szCs w:val="20"/>
              </w:rPr>
              <w:t>Same Format</w:t>
            </w:r>
          </w:p>
        </w:tc>
      </w:tr>
      <w:tr w:rsidR="004140B7" w:rsidRPr="00CE1F58" w14:paraId="374016F9" w14:textId="77777777" w:rsidTr="0074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</w:tcPr>
          <w:p w14:paraId="09538656" w14:textId="64555833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Data storage </w:t>
            </w:r>
          </w:p>
          <w:p w14:paraId="66D45BB8" w14:textId="77777777" w:rsidR="004D4A49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41A82CAC" w14:textId="77777777" w:rsidR="007434D8" w:rsidRPr="00CE1F58" w:rsidRDefault="007434D8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09" w:type="dxa"/>
            <w:gridSpan w:val="2"/>
          </w:tcPr>
          <w:p w14:paraId="6BC69E7E" w14:textId="61EA8D23" w:rsidR="004D4A49" w:rsidRPr="007434D8" w:rsidRDefault="00BE7B23" w:rsidP="00743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34D8">
              <w:rPr>
                <w:rFonts w:ascii="Arial" w:hAnsi="Arial" w:cs="Arial"/>
                <w:sz w:val="20"/>
                <w:szCs w:val="20"/>
              </w:rPr>
              <w:t xml:space="preserve">Internal and External </w:t>
            </w:r>
            <w:proofErr w:type="spellStart"/>
            <w:r w:rsidRPr="007434D8">
              <w:rPr>
                <w:rFonts w:ascii="Arial" w:hAnsi="Arial" w:cs="Arial"/>
                <w:sz w:val="20"/>
                <w:szCs w:val="20"/>
              </w:rPr>
              <w:t>Hardisk</w:t>
            </w:r>
            <w:proofErr w:type="spellEnd"/>
          </w:p>
        </w:tc>
        <w:tc>
          <w:tcPr>
            <w:tcW w:w="4109" w:type="dxa"/>
          </w:tcPr>
          <w:p w14:paraId="3DBB4A13" w14:textId="7E355872" w:rsidR="004D4A49" w:rsidRPr="007434D8" w:rsidRDefault="00BE7B23" w:rsidP="00743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34D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6" w:type="dxa"/>
          </w:tcPr>
          <w:p w14:paraId="55158FF2" w14:textId="5F8EFA5C" w:rsidR="004D4A49" w:rsidRPr="007434D8" w:rsidRDefault="00BE7B23" w:rsidP="00743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34D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140B7" w:rsidRPr="00CE1F58" w14:paraId="2DB1CE34" w14:textId="77777777" w:rsidTr="0074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</w:tcPr>
          <w:p w14:paraId="56D9EA53" w14:textId="00FF525D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Software </w:t>
            </w:r>
          </w:p>
          <w:p w14:paraId="624454AF" w14:textId="77777777" w:rsidR="004D4A49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7271A5A6" w14:textId="77777777" w:rsidR="007434D8" w:rsidRDefault="007434D8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53AFA706" w14:textId="77777777" w:rsidR="007434D8" w:rsidRPr="00CE1F58" w:rsidRDefault="007434D8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09" w:type="dxa"/>
            <w:gridSpan w:val="2"/>
          </w:tcPr>
          <w:p w14:paraId="14A76660" w14:textId="0B277950" w:rsidR="004D4A49" w:rsidRPr="007434D8" w:rsidRDefault="00BE7B23" w:rsidP="00743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34D8">
              <w:rPr>
                <w:rFonts w:ascii="Arial" w:hAnsi="Arial" w:cs="Arial"/>
                <w:sz w:val="20"/>
                <w:szCs w:val="20"/>
              </w:rPr>
              <w:t>Different Software</w:t>
            </w:r>
          </w:p>
        </w:tc>
        <w:tc>
          <w:tcPr>
            <w:tcW w:w="4109" w:type="dxa"/>
          </w:tcPr>
          <w:p w14:paraId="48396B93" w14:textId="77777777" w:rsidR="00BE7B23" w:rsidRPr="007434D8" w:rsidRDefault="00BE7B23" w:rsidP="00743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34D8">
              <w:rPr>
                <w:rFonts w:ascii="Arial" w:hAnsi="Arial" w:cs="Arial"/>
                <w:sz w:val="20"/>
                <w:szCs w:val="20"/>
              </w:rPr>
              <w:t>Automatic Solution Software</w:t>
            </w:r>
          </w:p>
          <w:p w14:paraId="798CE958" w14:textId="7069B5BF" w:rsidR="004D4A49" w:rsidRDefault="00BE7B23" w:rsidP="00743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34D8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="007434D8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="007434D8">
              <w:rPr>
                <w:rFonts w:ascii="Arial" w:hAnsi="Arial" w:cs="Arial"/>
                <w:sz w:val="20"/>
                <w:szCs w:val="20"/>
              </w:rPr>
              <w:t xml:space="preserve">.g. </w:t>
            </w:r>
            <w:r w:rsidRPr="007434D8">
              <w:rPr>
                <w:rFonts w:ascii="Arial" w:hAnsi="Arial" w:cs="Arial"/>
                <w:sz w:val="20"/>
                <w:szCs w:val="20"/>
              </w:rPr>
              <w:t>SeisComP3)</w:t>
            </w:r>
          </w:p>
          <w:p w14:paraId="750F3881" w14:textId="5DE0C8DB" w:rsidR="007434D8" w:rsidRPr="007434D8" w:rsidRDefault="007434D8" w:rsidP="00743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6" w:type="dxa"/>
          </w:tcPr>
          <w:p w14:paraId="18237422" w14:textId="77777777" w:rsidR="00BE7B23" w:rsidRPr="007434D8" w:rsidRDefault="00BE7B23" w:rsidP="00743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34D8">
              <w:rPr>
                <w:rFonts w:ascii="Arial" w:hAnsi="Arial" w:cs="Arial"/>
                <w:sz w:val="20"/>
                <w:szCs w:val="20"/>
              </w:rPr>
              <w:t>Automatic Solution Software</w:t>
            </w:r>
          </w:p>
          <w:p w14:paraId="63F79F94" w14:textId="7D31ECFB" w:rsidR="004D4A49" w:rsidRPr="007434D8" w:rsidRDefault="00BE7B23" w:rsidP="00743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34D8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="007434D8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="007434D8">
              <w:rPr>
                <w:rFonts w:ascii="Arial" w:hAnsi="Arial" w:cs="Arial"/>
                <w:sz w:val="20"/>
                <w:szCs w:val="20"/>
              </w:rPr>
              <w:t>.g.</w:t>
            </w:r>
            <w:r w:rsidRPr="007434D8">
              <w:rPr>
                <w:rFonts w:ascii="Arial" w:hAnsi="Arial" w:cs="Arial"/>
                <w:sz w:val="20"/>
                <w:szCs w:val="20"/>
              </w:rPr>
              <w:t xml:space="preserve"> SeisComP3)</w:t>
            </w:r>
          </w:p>
        </w:tc>
      </w:tr>
      <w:tr w:rsidR="004140B7" w:rsidRPr="00CE1F58" w14:paraId="0E54B2FC" w14:textId="77777777" w:rsidTr="0074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</w:tcPr>
          <w:p w14:paraId="6E010DAB" w14:textId="77777777" w:rsidR="004D4A49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Skilled manpower </w:t>
            </w:r>
          </w:p>
          <w:p w14:paraId="0CECB69C" w14:textId="77777777" w:rsidR="004D4A49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5C31578C" w14:textId="531CCBCE" w:rsidR="007434D8" w:rsidRPr="00CE1F58" w:rsidRDefault="007434D8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09" w:type="dxa"/>
            <w:gridSpan w:val="2"/>
          </w:tcPr>
          <w:p w14:paraId="6BF87012" w14:textId="17BECA4F" w:rsidR="004D4A49" w:rsidRPr="007434D8" w:rsidRDefault="00664C66" w:rsidP="00743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34D8">
              <w:rPr>
                <w:rFonts w:ascii="Arial" w:hAnsi="Arial" w:cs="Arial"/>
                <w:sz w:val="20"/>
                <w:szCs w:val="20"/>
              </w:rPr>
              <w:t>13 staffs</w:t>
            </w:r>
          </w:p>
        </w:tc>
        <w:tc>
          <w:tcPr>
            <w:tcW w:w="4109" w:type="dxa"/>
          </w:tcPr>
          <w:p w14:paraId="34F0570E" w14:textId="0D640056" w:rsidR="004D4A49" w:rsidRPr="007434D8" w:rsidRDefault="00664C66" w:rsidP="00743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34D8">
              <w:rPr>
                <w:rFonts w:ascii="Arial" w:hAnsi="Arial" w:cs="Arial"/>
                <w:sz w:val="20"/>
                <w:szCs w:val="20"/>
              </w:rPr>
              <w:t>20 staffs</w:t>
            </w:r>
          </w:p>
        </w:tc>
        <w:tc>
          <w:tcPr>
            <w:tcW w:w="4116" w:type="dxa"/>
          </w:tcPr>
          <w:p w14:paraId="034878F3" w14:textId="506D893B" w:rsidR="004D4A49" w:rsidRPr="007434D8" w:rsidRDefault="00664C66" w:rsidP="00743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34D8">
              <w:rPr>
                <w:rFonts w:ascii="Arial" w:hAnsi="Arial" w:cs="Arial"/>
                <w:sz w:val="20"/>
                <w:szCs w:val="20"/>
              </w:rPr>
              <w:t>25 staffs</w:t>
            </w:r>
          </w:p>
        </w:tc>
      </w:tr>
      <w:tr w:rsidR="004D4A49" w:rsidRPr="00CE1F58" w14:paraId="2F380EBB" w14:textId="77777777" w:rsidTr="0074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6"/>
          </w:tcPr>
          <w:p w14:paraId="58B5EBCD" w14:textId="77777777" w:rsidR="007434D8" w:rsidRDefault="007434D8" w:rsidP="0062696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3BE33FF0" w14:textId="77777777" w:rsidR="004D4A49" w:rsidRPr="00CE1F58" w:rsidRDefault="004D4A49" w:rsidP="0062696A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Analysis of gaps and related impacts: </w:t>
            </w:r>
          </w:p>
          <w:p w14:paraId="1818A019" w14:textId="77777777" w:rsidR="004D4A49" w:rsidRPr="00CE1F58" w:rsidRDefault="004D4A49" w:rsidP="0062696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0C47D729" w14:textId="77777777" w:rsidR="004D4A49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70264853" w14:textId="77777777" w:rsidR="007434D8" w:rsidRPr="00CE1F58" w:rsidRDefault="007434D8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715B4BE2" w14:textId="77777777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5E2792D0" w14:textId="77777777" w:rsidR="004D4A49" w:rsidRPr="00CE1F58" w:rsidRDefault="004D4A49" w:rsidP="006B0D6F">
            <w:pPr>
              <w:jc w:val="center"/>
              <w:rPr>
                <w:rFonts w:ascii="Constantia" w:hAnsi="Constantia"/>
                <w:b w:val="0"/>
                <w:sz w:val="20"/>
                <w:szCs w:val="20"/>
              </w:rPr>
            </w:pPr>
          </w:p>
        </w:tc>
      </w:tr>
      <w:tr w:rsidR="004D4A49" w:rsidRPr="00CE1F58" w14:paraId="63C7E1CD" w14:textId="77777777" w:rsidTr="0074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6"/>
          </w:tcPr>
          <w:p w14:paraId="5623FB6D" w14:textId="77777777" w:rsidR="007434D8" w:rsidRDefault="007434D8" w:rsidP="0062696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3DCDEEF8" w14:textId="77777777" w:rsidR="004D4A49" w:rsidRPr="00CE1F58" w:rsidRDefault="004D4A49" w:rsidP="0062696A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On-going and planned capacity building initiatives by other organizations:</w:t>
            </w:r>
          </w:p>
          <w:p w14:paraId="062E5143" w14:textId="77777777" w:rsidR="004D4A49" w:rsidRPr="00CE1F58" w:rsidRDefault="004D4A49" w:rsidP="0062696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2B3CEDA3" w14:textId="77777777" w:rsidR="004D4A49" w:rsidRDefault="004D4A49" w:rsidP="0062696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3976592D" w14:textId="77777777" w:rsidR="004D4A49" w:rsidRPr="00CE1F58" w:rsidRDefault="004D4A49" w:rsidP="0062696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5D320A74" w14:textId="77777777" w:rsidR="004D4A49" w:rsidRPr="00CE1F58" w:rsidRDefault="004D4A49" w:rsidP="0062696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4D4A49" w:rsidRPr="00CE1F58" w14:paraId="6B5F6609" w14:textId="77777777" w:rsidTr="0074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6"/>
            <w:tcBorders>
              <w:bottom w:val="single" w:sz="8" w:space="0" w:color="FFFFFF" w:themeColor="background1"/>
            </w:tcBorders>
          </w:tcPr>
          <w:p w14:paraId="3D716A47" w14:textId="77777777" w:rsidR="007434D8" w:rsidRDefault="007434D8" w:rsidP="006A390F">
            <w:pPr>
              <w:rPr>
                <w:rFonts w:ascii="Constantia" w:hAnsi="Constantia"/>
                <w:sz w:val="20"/>
                <w:szCs w:val="20"/>
              </w:rPr>
            </w:pPr>
          </w:p>
          <w:p w14:paraId="55FB2955" w14:textId="77777777" w:rsidR="004D4A49" w:rsidRPr="00CE1F58" w:rsidRDefault="004D4A49" w:rsidP="006A390F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Recommendations to address gaps, including opportunities for research </w:t>
            </w:r>
          </w:p>
          <w:p w14:paraId="45DA62C0" w14:textId="77777777" w:rsidR="004D4A49" w:rsidRPr="00CE1F58" w:rsidRDefault="004D4A49" w:rsidP="0062696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660B46C6" w14:textId="77777777" w:rsidR="004D4A49" w:rsidRPr="00CE1F58" w:rsidRDefault="004D4A49" w:rsidP="0062696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793B0C30" w14:textId="77777777" w:rsidR="004D4A49" w:rsidRDefault="004D4A49" w:rsidP="0062696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565C9BB5" w14:textId="77777777" w:rsidR="004D4A49" w:rsidRPr="00CE1F58" w:rsidRDefault="004D4A49" w:rsidP="0062696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35647EC0" w14:textId="77777777" w:rsidR="004D4A49" w:rsidRPr="00CE1F58" w:rsidRDefault="004D4A49" w:rsidP="0062696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7434D8" w:rsidRPr="00F61C1B" w14:paraId="6501AA8F" w14:textId="77777777" w:rsidTr="0074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vAlign w:val="center"/>
          </w:tcPr>
          <w:p w14:paraId="38C7508B" w14:textId="77777777" w:rsidR="007434D8" w:rsidRPr="00F61C1B" w:rsidRDefault="007434D8" w:rsidP="007434D8">
            <w:pPr>
              <w:rPr>
                <w:rFonts w:ascii="Constantia" w:hAnsi="Constantia"/>
                <w:sz w:val="20"/>
                <w:szCs w:val="20"/>
              </w:rPr>
            </w:pPr>
            <w:r w:rsidRPr="00F61C1B">
              <w:rPr>
                <w:rFonts w:ascii="Constantia" w:hAnsi="Constantia"/>
                <w:sz w:val="20"/>
                <w:szCs w:val="20"/>
              </w:rPr>
              <w:lastRenderedPageBreak/>
              <w:t>Parameters</w:t>
            </w:r>
          </w:p>
        </w:tc>
        <w:tc>
          <w:tcPr>
            <w:tcW w:w="4114" w:type="dxa"/>
            <w:gridSpan w:val="2"/>
            <w:shd w:val="clear" w:color="auto" w:fill="4F81BD" w:themeFill="accent1"/>
            <w:vAlign w:val="center"/>
          </w:tcPr>
          <w:p w14:paraId="5169BB1D" w14:textId="77777777" w:rsidR="007434D8" w:rsidRPr="00F61C1B" w:rsidRDefault="007434D8" w:rsidP="00743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color w:val="FFFFFF" w:themeColor="background1"/>
                <w:sz w:val="20"/>
                <w:szCs w:val="20"/>
              </w:rPr>
            </w:pPr>
            <w:r w:rsidRPr="00F61C1B">
              <w:rPr>
                <w:rFonts w:ascii="Constantia" w:hAnsi="Constantia"/>
                <w:b/>
                <w:color w:val="FFFFFF" w:themeColor="background1"/>
                <w:sz w:val="20"/>
                <w:szCs w:val="20"/>
              </w:rPr>
              <w:t>Current Capacity</w:t>
            </w:r>
          </w:p>
        </w:tc>
        <w:tc>
          <w:tcPr>
            <w:tcW w:w="4124" w:type="dxa"/>
            <w:gridSpan w:val="2"/>
            <w:shd w:val="clear" w:color="auto" w:fill="4F81BD" w:themeFill="accent1"/>
            <w:vAlign w:val="center"/>
          </w:tcPr>
          <w:p w14:paraId="603C2079" w14:textId="77777777" w:rsidR="007434D8" w:rsidRPr="00F61C1B" w:rsidRDefault="007434D8" w:rsidP="00743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color w:val="FFFFFF" w:themeColor="background1"/>
                <w:sz w:val="20"/>
                <w:szCs w:val="20"/>
              </w:rPr>
            </w:pPr>
            <w:r w:rsidRPr="00F61C1B">
              <w:rPr>
                <w:rFonts w:ascii="Constantia" w:hAnsi="Constantia"/>
                <w:b/>
                <w:color w:val="FFFFFF" w:themeColor="background1"/>
                <w:sz w:val="20"/>
                <w:szCs w:val="20"/>
              </w:rPr>
              <w:t>Minimum Requirements</w:t>
            </w:r>
          </w:p>
        </w:tc>
        <w:tc>
          <w:tcPr>
            <w:tcW w:w="4116" w:type="dxa"/>
            <w:shd w:val="clear" w:color="auto" w:fill="4F81BD" w:themeFill="accent1"/>
            <w:vAlign w:val="center"/>
          </w:tcPr>
          <w:p w14:paraId="7DB6B318" w14:textId="77777777" w:rsidR="007434D8" w:rsidRPr="00F61C1B" w:rsidRDefault="007434D8" w:rsidP="00743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color w:val="FFFFFF" w:themeColor="background1"/>
                <w:sz w:val="20"/>
                <w:szCs w:val="20"/>
              </w:rPr>
            </w:pPr>
            <w:r w:rsidRPr="00F61C1B">
              <w:rPr>
                <w:rFonts w:ascii="Constantia" w:hAnsi="Constantia"/>
                <w:b/>
                <w:color w:val="FFFFFF" w:themeColor="background1"/>
                <w:sz w:val="20"/>
                <w:szCs w:val="20"/>
              </w:rPr>
              <w:t>Optimum Requirements</w:t>
            </w:r>
          </w:p>
        </w:tc>
      </w:tr>
      <w:tr w:rsidR="004D4A49" w:rsidRPr="00CE1F58" w14:paraId="37C23589" w14:textId="77777777" w:rsidTr="0074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6"/>
          </w:tcPr>
          <w:p w14:paraId="60EE79C4" w14:textId="0BF9201F" w:rsidR="004D4A49" w:rsidRPr="007434D8" w:rsidRDefault="004D4A49" w:rsidP="007434D8">
            <w:pPr>
              <w:spacing w:before="120" w:after="120"/>
              <w:jc w:val="both"/>
              <w:rPr>
                <w:rFonts w:ascii="Constantia" w:hAnsi="Constantia"/>
                <w:color w:val="FFFF00"/>
                <w:sz w:val="20"/>
                <w:szCs w:val="20"/>
              </w:rPr>
            </w:pPr>
            <w:r w:rsidRPr="00CE1F58">
              <w:rPr>
                <w:rFonts w:ascii="Constantia" w:hAnsi="Constantia"/>
                <w:color w:val="FFFF00"/>
                <w:sz w:val="20"/>
                <w:szCs w:val="20"/>
              </w:rPr>
              <w:t xml:space="preserve">Prediction and </w:t>
            </w:r>
            <w:proofErr w:type="gramStart"/>
            <w:r w:rsidRPr="00CE1F58">
              <w:rPr>
                <w:rFonts w:ascii="Constantia" w:hAnsi="Constantia"/>
                <w:color w:val="FFFF00"/>
                <w:sz w:val="20"/>
                <w:szCs w:val="20"/>
              </w:rPr>
              <w:t xml:space="preserve">forecasting  </w:t>
            </w:r>
            <w:proofErr w:type="gramEnd"/>
          </w:p>
        </w:tc>
      </w:tr>
      <w:tr w:rsidR="004140B7" w:rsidRPr="00CE1F58" w14:paraId="08F20C3C" w14:textId="77777777" w:rsidTr="0074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</w:tcPr>
          <w:p w14:paraId="26818F96" w14:textId="77777777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536E44B5" w14:textId="484EBE14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Computing capacity </w:t>
            </w:r>
          </w:p>
          <w:p w14:paraId="18F139E0" w14:textId="77777777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09" w:type="dxa"/>
            <w:gridSpan w:val="2"/>
          </w:tcPr>
          <w:p w14:paraId="79460589" w14:textId="77777777" w:rsidR="004D4A49" w:rsidRPr="00CE1F58" w:rsidRDefault="004D4A49" w:rsidP="006B0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  <w:tc>
          <w:tcPr>
            <w:tcW w:w="4109" w:type="dxa"/>
          </w:tcPr>
          <w:p w14:paraId="0E4F5DB2" w14:textId="77777777" w:rsidR="004D4A49" w:rsidRPr="00CE1F58" w:rsidRDefault="004D4A49" w:rsidP="006B0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15CA3222" w14:textId="77777777" w:rsidR="004D4A49" w:rsidRPr="00CE1F58" w:rsidRDefault="004D4A49" w:rsidP="008E4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</w:tr>
      <w:tr w:rsidR="004140B7" w:rsidRPr="00CE1F58" w14:paraId="0407107D" w14:textId="77777777" w:rsidTr="0074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</w:tcPr>
          <w:p w14:paraId="1E1043AF" w14:textId="5AFAFD1B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710153DB" w14:textId="77777777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Modeling software </w:t>
            </w:r>
          </w:p>
          <w:p w14:paraId="62DFCA23" w14:textId="77777777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09" w:type="dxa"/>
            <w:gridSpan w:val="2"/>
          </w:tcPr>
          <w:p w14:paraId="3E5A9E12" w14:textId="77777777" w:rsidR="004D4A49" w:rsidRPr="00CE1F58" w:rsidRDefault="004D4A49" w:rsidP="006B0D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  <w:tc>
          <w:tcPr>
            <w:tcW w:w="4109" w:type="dxa"/>
          </w:tcPr>
          <w:p w14:paraId="356EEDF5" w14:textId="77777777" w:rsidR="004D4A49" w:rsidRPr="00CE1F58" w:rsidRDefault="004D4A49" w:rsidP="006B0D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7BABAC89" w14:textId="77777777" w:rsidR="004D4A49" w:rsidRPr="00CE1F58" w:rsidRDefault="004D4A49" w:rsidP="008E4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</w:tr>
      <w:tr w:rsidR="004140B7" w:rsidRPr="00CE1F58" w14:paraId="3AD47A0F" w14:textId="77777777" w:rsidTr="0074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</w:tcPr>
          <w:p w14:paraId="045B7303" w14:textId="1C5C06B7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4357DA3C" w14:textId="77777777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Skilled manpower </w:t>
            </w:r>
          </w:p>
          <w:p w14:paraId="6BBC5558" w14:textId="77777777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09" w:type="dxa"/>
            <w:gridSpan w:val="2"/>
          </w:tcPr>
          <w:p w14:paraId="3322F90C" w14:textId="77777777" w:rsidR="004D4A49" w:rsidRPr="00CE1F58" w:rsidRDefault="004D4A49" w:rsidP="006B0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  <w:tc>
          <w:tcPr>
            <w:tcW w:w="4109" w:type="dxa"/>
          </w:tcPr>
          <w:p w14:paraId="5FB9005F" w14:textId="77777777" w:rsidR="004D4A49" w:rsidRPr="00CE1F58" w:rsidRDefault="004D4A49" w:rsidP="006B0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5750337F" w14:textId="77777777" w:rsidR="004D4A49" w:rsidRPr="00CE1F58" w:rsidRDefault="004D4A49" w:rsidP="008E4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</w:tr>
      <w:tr w:rsidR="004140B7" w:rsidRPr="00CE1F58" w14:paraId="207E6874" w14:textId="77777777" w:rsidTr="0074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</w:tcPr>
          <w:p w14:paraId="2C79FD8A" w14:textId="2A2F695A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5F0050FA" w14:textId="77777777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Operating hours </w:t>
            </w:r>
          </w:p>
          <w:p w14:paraId="5E2A2323" w14:textId="77777777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09" w:type="dxa"/>
            <w:gridSpan w:val="2"/>
          </w:tcPr>
          <w:p w14:paraId="1192ECC7" w14:textId="77777777" w:rsidR="004D4A49" w:rsidRPr="00CE1F58" w:rsidRDefault="004D4A49" w:rsidP="006B0D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  <w:tc>
          <w:tcPr>
            <w:tcW w:w="4109" w:type="dxa"/>
          </w:tcPr>
          <w:p w14:paraId="4C9259D2" w14:textId="77777777" w:rsidR="004D4A49" w:rsidRPr="00CE1F58" w:rsidRDefault="004D4A49" w:rsidP="006B0D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258CAABA" w14:textId="77777777" w:rsidR="004D4A49" w:rsidRPr="00CE1F58" w:rsidRDefault="004D4A49" w:rsidP="008E4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</w:tr>
      <w:tr w:rsidR="004140B7" w:rsidRPr="00CE1F58" w14:paraId="52C4C6AE" w14:textId="77777777" w:rsidTr="0074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</w:tcPr>
          <w:p w14:paraId="6206D594" w14:textId="5265CC0D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1A8DF111" w14:textId="77777777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Use of thresholds </w:t>
            </w:r>
          </w:p>
          <w:p w14:paraId="757D2ADE" w14:textId="77777777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09" w:type="dxa"/>
            <w:gridSpan w:val="2"/>
          </w:tcPr>
          <w:p w14:paraId="5DE274B7" w14:textId="77777777" w:rsidR="004D4A49" w:rsidRPr="00CE1F58" w:rsidRDefault="004D4A49" w:rsidP="006B0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  <w:tc>
          <w:tcPr>
            <w:tcW w:w="4109" w:type="dxa"/>
          </w:tcPr>
          <w:p w14:paraId="53A48A3D" w14:textId="77777777" w:rsidR="004D4A49" w:rsidRPr="00CE1F58" w:rsidRDefault="004D4A49" w:rsidP="006B0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6A58265E" w14:textId="77777777" w:rsidR="004D4A49" w:rsidRPr="00CE1F58" w:rsidRDefault="004D4A49" w:rsidP="008E4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</w:tr>
      <w:tr w:rsidR="004D4A49" w:rsidRPr="00CE1F58" w14:paraId="33E5066B" w14:textId="77777777" w:rsidTr="0074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6"/>
          </w:tcPr>
          <w:p w14:paraId="7CB6A905" w14:textId="77777777" w:rsidR="007434D8" w:rsidRDefault="007434D8" w:rsidP="00A1633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40168EEE" w14:textId="77777777" w:rsidR="004D4A49" w:rsidRPr="00CE1F58" w:rsidRDefault="004D4A49" w:rsidP="00A1633A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Analysis of gaps and related impacts: </w:t>
            </w:r>
          </w:p>
          <w:p w14:paraId="3C760C37" w14:textId="77777777" w:rsidR="004D4A49" w:rsidRPr="00CE1F58" w:rsidRDefault="004D4A49" w:rsidP="00A1633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4BF80A44" w14:textId="77777777" w:rsidR="004D4A49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0A5655B8" w14:textId="77777777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38A95ECF" w14:textId="77777777" w:rsidR="004D4A49" w:rsidRPr="00CE1F58" w:rsidRDefault="004D4A49" w:rsidP="006B0D6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40E53312" w14:textId="77777777" w:rsidR="004D4A49" w:rsidRPr="00CE1F58" w:rsidRDefault="004D4A49" w:rsidP="008E43BF">
            <w:pPr>
              <w:jc w:val="center"/>
              <w:rPr>
                <w:rFonts w:ascii="Constantia" w:hAnsi="Constantia"/>
                <w:b w:val="0"/>
                <w:sz w:val="20"/>
                <w:szCs w:val="20"/>
              </w:rPr>
            </w:pPr>
          </w:p>
        </w:tc>
      </w:tr>
      <w:tr w:rsidR="004D4A49" w:rsidRPr="00CE1F58" w14:paraId="267400FC" w14:textId="77777777" w:rsidTr="0074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6"/>
          </w:tcPr>
          <w:p w14:paraId="067F3236" w14:textId="77777777" w:rsidR="007434D8" w:rsidRDefault="007434D8" w:rsidP="00A1633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2E0E84DC" w14:textId="77777777" w:rsidR="004D4A49" w:rsidRPr="00CE1F58" w:rsidRDefault="004D4A49" w:rsidP="00A1633A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On-going and planned capacity building initiatives by other organizations:</w:t>
            </w:r>
          </w:p>
          <w:p w14:paraId="4B569931" w14:textId="77777777" w:rsidR="004D4A49" w:rsidRPr="00CE1F58" w:rsidRDefault="004D4A49" w:rsidP="00A1633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230DCE44" w14:textId="77777777" w:rsidR="004D4A49" w:rsidRPr="00CE1F58" w:rsidRDefault="004D4A49" w:rsidP="00A1633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2B7E0CBB" w14:textId="77777777" w:rsidR="004D4A49" w:rsidRDefault="004D4A49" w:rsidP="00A1633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5776F9B4" w14:textId="77777777" w:rsidR="004D4A49" w:rsidRPr="00CE1F58" w:rsidRDefault="004D4A49" w:rsidP="00A1633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24B748E3" w14:textId="77777777" w:rsidR="004D4A49" w:rsidRPr="00CE1F58" w:rsidRDefault="004D4A49" w:rsidP="00A1633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4D4A49" w:rsidRPr="00CE1F58" w14:paraId="1CA4AF15" w14:textId="77777777" w:rsidTr="0074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6"/>
            <w:tcBorders>
              <w:bottom w:val="single" w:sz="8" w:space="0" w:color="FFFFFF" w:themeColor="background1"/>
            </w:tcBorders>
          </w:tcPr>
          <w:p w14:paraId="4306EBED" w14:textId="77777777" w:rsidR="007434D8" w:rsidRDefault="007434D8" w:rsidP="006A390F">
            <w:pPr>
              <w:rPr>
                <w:rFonts w:ascii="Constantia" w:hAnsi="Constantia"/>
                <w:sz w:val="20"/>
                <w:szCs w:val="20"/>
              </w:rPr>
            </w:pPr>
          </w:p>
          <w:p w14:paraId="03E55E11" w14:textId="77777777" w:rsidR="004D4A49" w:rsidRPr="00CE1F58" w:rsidRDefault="004D4A49" w:rsidP="006A390F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Recommendations to address gaps, including opportunities for research </w:t>
            </w:r>
          </w:p>
          <w:p w14:paraId="6E18D303" w14:textId="77777777" w:rsidR="004D4A49" w:rsidRPr="00CE1F58" w:rsidRDefault="004D4A49" w:rsidP="00A1633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49640B9B" w14:textId="77777777" w:rsidR="004D4A49" w:rsidRDefault="004D4A49" w:rsidP="00A1633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61547F31" w14:textId="77777777" w:rsidR="004D4A49" w:rsidRDefault="004D4A49" w:rsidP="00A1633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7F436497" w14:textId="77777777" w:rsidR="004D4A49" w:rsidRPr="00CE1F58" w:rsidRDefault="004D4A49" w:rsidP="00A1633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1E1E1A58" w14:textId="77777777" w:rsidR="004D4A49" w:rsidRPr="00CE1F58" w:rsidRDefault="004D4A49" w:rsidP="00A1633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220E60CF" w14:textId="77777777" w:rsidR="004D4A49" w:rsidRPr="00CE1F58" w:rsidRDefault="004D4A49" w:rsidP="00A1633A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7434D8" w:rsidRPr="00F61C1B" w14:paraId="632FB1F3" w14:textId="77777777" w:rsidTr="0074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vAlign w:val="center"/>
          </w:tcPr>
          <w:p w14:paraId="292733BE" w14:textId="77777777" w:rsidR="007434D8" w:rsidRPr="00F61C1B" w:rsidRDefault="007434D8" w:rsidP="007434D8">
            <w:pPr>
              <w:rPr>
                <w:rFonts w:ascii="Constantia" w:hAnsi="Constantia"/>
                <w:sz w:val="20"/>
                <w:szCs w:val="20"/>
              </w:rPr>
            </w:pPr>
            <w:r w:rsidRPr="00F61C1B">
              <w:rPr>
                <w:rFonts w:ascii="Constantia" w:hAnsi="Constantia"/>
                <w:sz w:val="20"/>
                <w:szCs w:val="20"/>
              </w:rPr>
              <w:lastRenderedPageBreak/>
              <w:t>Parameters</w:t>
            </w:r>
          </w:p>
        </w:tc>
        <w:tc>
          <w:tcPr>
            <w:tcW w:w="4114" w:type="dxa"/>
            <w:gridSpan w:val="2"/>
            <w:shd w:val="clear" w:color="auto" w:fill="4F81BD" w:themeFill="accent1"/>
            <w:vAlign w:val="center"/>
          </w:tcPr>
          <w:p w14:paraId="5FF8DA9D" w14:textId="77777777" w:rsidR="007434D8" w:rsidRPr="00F61C1B" w:rsidRDefault="007434D8" w:rsidP="00743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color w:val="FFFFFF" w:themeColor="background1"/>
                <w:sz w:val="20"/>
                <w:szCs w:val="20"/>
              </w:rPr>
            </w:pPr>
            <w:r w:rsidRPr="00F61C1B">
              <w:rPr>
                <w:rFonts w:ascii="Constantia" w:hAnsi="Constantia"/>
                <w:b/>
                <w:color w:val="FFFFFF" w:themeColor="background1"/>
                <w:sz w:val="20"/>
                <w:szCs w:val="20"/>
              </w:rPr>
              <w:t>Current Capacity</w:t>
            </w:r>
          </w:p>
        </w:tc>
        <w:tc>
          <w:tcPr>
            <w:tcW w:w="4124" w:type="dxa"/>
            <w:gridSpan w:val="2"/>
            <w:shd w:val="clear" w:color="auto" w:fill="4F81BD" w:themeFill="accent1"/>
            <w:vAlign w:val="center"/>
          </w:tcPr>
          <w:p w14:paraId="68E7920C" w14:textId="77777777" w:rsidR="007434D8" w:rsidRPr="00F61C1B" w:rsidRDefault="007434D8" w:rsidP="00743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color w:val="FFFFFF" w:themeColor="background1"/>
                <w:sz w:val="20"/>
                <w:szCs w:val="20"/>
              </w:rPr>
            </w:pPr>
            <w:r w:rsidRPr="00F61C1B">
              <w:rPr>
                <w:rFonts w:ascii="Constantia" w:hAnsi="Constantia"/>
                <w:b/>
                <w:color w:val="FFFFFF" w:themeColor="background1"/>
                <w:sz w:val="20"/>
                <w:szCs w:val="20"/>
              </w:rPr>
              <w:t>Minimum Requirements</w:t>
            </w:r>
          </w:p>
        </w:tc>
        <w:tc>
          <w:tcPr>
            <w:tcW w:w="4116" w:type="dxa"/>
            <w:shd w:val="clear" w:color="auto" w:fill="4F81BD" w:themeFill="accent1"/>
            <w:vAlign w:val="center"/>
          </w:tcPr>
          <w:p w14:paraId="16DACE79" w14:textId="77777777" w:rsidR="007434D8" w:rsidRPr="00F61C1B" w:rsidRDefault="007434D8" w:rsidP="00743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color w:val="FFFFFF" w:themeColor="background1"/>
                <w:sz w:val="20"/>
                <w:szCs w:val="20"/>
              </w:rPr>
            </w:pPr>
            <w:r w:rsidRPr="00F61C1B">
              <w:rPr>
                <w:rFonts w:ascii="Constantia" w:hAnsi="Constantia"/>
                <w:b/>
                <w:color w:val="FFFFFF" w:themeColor="background1"/>
                <w:sz w:val="20"/>
                <w:szCs w:val="20"/>
              </w:rPr>
              <w:t>Optimum Requirements</w:t>
            </w:r>
          </w:p>
        </w:tc>
      </w:tr>
      <w:tr w:rsidR="004D4A49" w:rsidRPr="00CE1F58" w14:paraId="6728CE89" w14:textId="77777777" w:rsidTr="0074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6"/>
          </w:tcPr>
          <w:p w14:paraId="62260208" w14:textId="37CAA7BF" w:rsidR="004D4A49" w:rsidRPr="007434D8" w:rsidRDefault="004D4A49" w:rsidP="007434D8">
            <w:pPr>
              <w:spacing w:before="120" w:after="120"/>
              <w:jc w:val="both"/>
              <w:rPr>
                <w:rFonts w:ascii="Constantia" w:hAnsi="Constantia"/>
                <w:color w:val="FFFF00"/>
                <w:sz w:val="20"/>
                <w:szCs w:val="20"/>
              </w:rPr>
            </w:pPr>
            <w:r w:rsidRPr="00CE1F58">
              <w:rPr>
                <w:rFonts w:ascii="Constantia" w:hAnsi="Constantia"/>
                <w:color w:val="FFFF00"/>
                <w:sz w:val="20"/>
                <w:szCs w:val="20"/>
              </w:rPr>
              <w:t xml:space="preserve">Bulletin </w:t>
            </w:r>
            <w:proofErr w:type="gramStart"/>
            <w:r w:rsidRPr="00CE1F58">
              <w:rPr>
                <w:rFonts w:ascii="Constantia" w:hAnsi="Constantia"/>
                <w:color w:val="FFFF00"/>
                <w:sz w:val="20"/>
                <w:szCs w:val="20"/>
              </w:rPr>
              <w:t xml:space="preserve">development </w:t>
            </w:r>
            <w:r>
              <w:rPr>
                <w:rFonts w:ascii="Constantia" w:hAnsi="Constantia"/>
                <w:color w:val="FFFF00"/>
                <w:sz w:val="20"/>
                <w:szCs w:val="20"/>
              </w:rPr>
              <w:t xml:space="preserve"> </w:t>
            </w:r>
            <w:proofErr w:type="gramEnd"/>
          </w:p>
        </w:tc>
      </w:tr>
      <w:tr w:rsidR="007434D8" w:rsidRPr="00CE1F58" w14:paraId="713EFCB9" w14:textId="77777777" w:rsidTr="0074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</w:tcPr>
          <w:p w14:paraId="1B8A2DF4" w14:textId="77777777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1F119D58" w14:textId="25E3ADCC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Parameters </w:t>
            </w:r>
          </w:p>
          <w:p w14:paraId="7DD6C942" w14:textId="2D123310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09" w:type="dxa"/>
            <w:gridSpan w:val="2"/>
          </w:tcPr>
          <w:p w14:paraId="33F3E476" w14:textId="2E3DBE30" w:rsidR="004D4A49" w:rsidRPr="00CE1F58" w:rsidRDefault="004D4A49" w:rsidP="006B0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  <w:tc>
          <w:tcPr>
            <w:tcW w:w="4109" w:type="dxa"/>
          </w:tcPr>
          <w:p w14:paraId="2E904388" w14:textId="11B5F4F5" w:rsidR="004D4A49" w:rsidRPr="00CE1F58" w:rsidRDefault="004D4A49" w:rsidP="006B0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6F7B88E0" w14:textId="0C83135A" w:rsidR="004D4A49" w:rsidRPr="00CE1F58" w:rsidRDefault="004D4A49" w:rsidP="008E4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</w:tr>
      <w:tr w:rsidR="007434D8" w:rsidRPr="00CE1F58" w14:paraId="428D0216" w14:textId="77777777" w:rsidTr="0074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</w:tcPr>
          <w:p w14:paraId="089187E4" w14:textId="77777777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5DC3AD6A" w14:textId="77777777" w:rsidR="007434D8" w:rsidRDefault="004D4A49" w:rsidP="006A390F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User list  </w:t>
            </w:r>
          </w:p>
          <w:p w14:paraId="2A8F434D" w14:textId="36E09307" w:rsidR="004D4A49" w:rsidRPr="00CE1F58" w:rsidRDefault="004D4A49" w:rsidP="006A390F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(</w:t>
            </w:r>
            <w:proofErr w:type="gramStart"/>
            <w:r w:rsidRPr="00CE1F58">
              <w:rPr>
                <w:rFonts w:ascii="Constantia" w:hAnsi="Constantia"/>
                <w:sz w:val="20"/>
                <w:szCs w:val="20"/>
              </w:rPr>
              <w:t>availability</w:t>
            </w:r>
            <w:proofErr w:type="gramEnd"/>
            <w:r w:rsidRPr="00CE1F58">
              <w:rPr>
                <w:rFonts w:ascii="Constantia" w:hAnsi="Constantia"/>
                <w:sz w:val="20"/>
                <w:szCs w:val="20"/>
              </w:rPr>
              <w:t>, frequency of updates, cla</w:t>
            </w:r>
            <w:r>
              <w:rPr>
                <w:rFonts w:ascii="Constantia" w:hAnsi="Constantia"/>
                <w:sz w:val="20"/>
                <w:szCs w:val="20"/>
              </w:rPr>
              <w:t>ssified by user groups/sectors?</w:t>
            </w:r>
            <w:r w:rsidRPr="00CE1F58">
              <w:rPr>
                <w:rFonts w:ascii="Constantia" w:hAnsi="Constantia"/>
                <w:sz w:val="20"/>
                <w:szCs w:val="20"/>
              </w:rPr>
              <w:t>)</w:t>
            </w:r>
          </w:p>
          <w:p w14:paraId="72AEF70A" w14:textId="77777777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09" w:type="dxa"/>
            <w:gridSpan w:val="2"/>
          </w:tcPr>
          <w:p w14:paraId="3D48258E" w14:textId="77777777" w:rsidR="004D4A49" w:rsidRPr="00CE1F58" w:rsidRDefault="004D4A49" w:rsidP="006B0D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  <w:tc>
          <w:tcPr>
            <w:tcW w:w="4109" w:type="dxa"/>
          </w:tcPr>
          <w:p w14:paraId="13D59A38" w14:textId="77777777" w:rsidR="004D4A49" w:rsidRPr="00CE1F58" w:rsidRDefault="004D4A49" w:rsidP="006B0D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048A23D3" w14:textId="77777777" w:rsidR="004D4A49" w:rsidRPr="00CE1F58" w:rsidRDefault="004D4A49" w:rsidP="008E4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</w:tr>
      <w:tr w:rsidR="007434D8" w:rsidRPr="00CE1F58" w14:paraId="041FD6AC" w14:textId="77777777" w:rsidTr="0074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</w:tcPr>
          <w:p w14:paraId="547B3A82" w14:textId="77777777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56C82B4E" w14:textId="77777777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User-specific bulletins </w:t>
            </w:r>
          </w:p>
          <w:p w14:paraId="61D169B2" w14:textId="168065A5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09" w:type="dxa"/>
            <w:gridSpan w:val="2"/>
          </w:tcPr>
          <w:p w14:paraId="39D0B4F2" w14:textId="77777777" w:rsidR="004D4A49" w:rsidRPr="00CE1F58" w:rsidRDefault="004D4A49" w:rsidP="006B0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  <w:tc>
          <w:tcPr>
            <w:tcW w:w="4109" w:type="dxa"/>
          </w:tcPr>
          <w:p w14:paraId="16BA753E" w14:textId="77777777" w:rsidR="004D4A49" w:rsidRPr="00CE1F58" w:rsidRDefault="004D4A49" w:rsidP="006B0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0A309063" w14:textId="77777777" w:rsidR="004D4A49" w:rsidRPr="00CE1F58" w:rsidRDefault="004D4A49" w:rsidP="008E4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sz w:val="20"/>
                <w:szCs w:val="20"/>
              </w:rPr>
            </w:pPr>
          </w:p>
        </w:tc>
      </w:tr>
      <w:tr w:rsidR="004D4A49" w:rsidRPr="00CE1F58" w14:paraId="5B99F6A9" w14:textId="77777777" w:rsidTr="0074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6"/>
          </w:tcPr>
          <w:p w14:paraId="6075387A" w14:textId="77777777" w:rsidR="007434D8" w:rsidRDefault="007434D8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0DD9EB80" w14:textId="77777777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Analysis of gaps and related impacts: </w:t>
            </w:r>
          </w:p>
          <w:p w14:paraId="48F5C37D" w14:textId="77777777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24E0B534" w14:textId="77777777" w:rsidR="004D4A49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5F9F7887" w14:textId="77777777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49975F0D" w14:textId="77777777" w:rsidR="004D4A49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1E148D24" w14:textId="77777777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7003C498" w14:textId="77777777" w:rsidR="004D4A49" w:rsidRPr="00CE1F58" w:rsidRDefault="004D4A49" w:rsidP="008E43BF">
            <w:pPr>
              <w:jc w:val="center"/>
              <w:rPr>
                <w:rFonts w:ascii="Constantia" w:hAnsi="Constantia"/>
                <w:b w:val="0"/>
                <w:sz w:val="20"/>
                <w:szCs w:val="20"/>
              </w:rPr>
            </w:pPr>
          </w:p>
        </w:tc>
      </w:tr>
      <w:tr w:rsidR="004D4A49" w:rsidRPr="00CE1F58" w14:paraId="2CFDC4A1" w14:textId="77777777" w:rsidTr="0074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6"/>
          </w:tcPr>
          <w:p w14:paraId="0C047E5C" w14:textId="77777777" w:rsidR="007434D8" w:rsidRDefault="007434D8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019E095F" w14:textId="77777777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On-going and planned capacity building initiatives by other organizations:</w:t>
            </w:r>
          </w:p>
          <w:p w14:paraId="1E6D18D3" w14:textId="77777777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4B497A60" w14:textId="77777777" w:rsidR="004D4A49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15776710" w14:textId="77777777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5CE8869F" w14:textId="77777777" w:rsidR="004D4A49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03DFBF9E" w14:textId="77777777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0CA18F29" w14:textId="77777777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4D4A49" w:rsidRPr="00CE1F58" w14:paraId="7EF79802" w14:textId="77777777" w:rsidTr="0074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6"/>
          </w:tcPr>
          <w:p w14:paraId="23704154" w14:textId="77777777" w:rsidR="007434D8" w:rsidRDefault="007434D8" w:rsidP="00D66930">
            <w:pPr>
              <w:rPr>
                <w:rFonts w:ascii="Constantia" w:hAnsi="Constantia"/>
                <w:sz w:val="20"/>
                <w:szCs w:val="20"/>
              </w:rPr>
            </w:pPr>
          </w:p>
          <w:p w14:paraId="3C47DC80" w14:textId="77777777" w:rsidR="004D4A49" w:rsidRPr="00CE1F58" w:rsidRDefault="004D4A49" w:rsidP="00D66930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Recommendations to address gaps, including opportunities for research </w:t>
            </w:r>
          </w:p>
          <w:p w14:paraId="2BE2E056" w14:textId="77777777" w:rsidR="004D4A49" w:rsidRPr="00CE1F58" w:rsidRDefault="004D4A49" w:rsidP="00D66930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7B8F884C" w14:textId="77777777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4C6CCA50" w14:textId="77777777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049A3EE6" w14:textId="77777777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2C6BBD3F" w14:textId="77777777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55BAEBDE" w14:textId="77777777" w:rsidR="004D4A49" w:rsidRPr="00CE1F58" w:rsidRDefault="004D4A49" w:rsidP="00AB114C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</w:tr>
    </w:tbl>
    <w:p w14:paraId="179CCD30" w14:textId="77777777" w:rsidR="006A390F" w:rsidRDefault="006A390F" w:rsidP="006A390F">
      <w:pPr>
        <w:rPr>
          <w:rFonts w:ascii="Constantia" w:hAnsi="Constantia"/>
          <w:sz w:val="20"/>
          <w:szCs w:val="20"/>
        </w:rPr>
      </w:pPr>
    </w:p>
    <w:p w14:paraId="2AD3E568" w14:textId="77777777" w:rsidR="00506FAA" w:rsidRPr="00CE1F58" w:rsidRDefault="00506FAA" w:rsidP="006A390F">
      <w:pPr>
        <w:rPr>
          <w:rFonts w:ascii="Constantia" w:hAnsi="Constantia"/>
          <w:sz w:val="20"/>
          <w:szCs w:val="20"/>
        </w:rPr>
      </w:pPr>
    </w:p>
    <w:tbl>
      <w:tblPr>
        <w:tblStyle w:val="MediumGrid3-Accent1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97"/>
        <w:gridCol w:w="22"/>
        <w:gridCol w:w="4092"/>
        <w:gridCol w:w="19"/>
        <w:gridCol w:w="4105"/>
        <w:gridCol w:w="6"/>
        <w:gridCol w:w="4110"/>
      </w:tblGrid>
      <w:tr w:rsidR="007434D8" w:rsidRPr="00F61C1B" w14:paraId="07A43A59" w14:textId="77777777" w:rsidTr="003E7A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vAlign w:val="center"/>
          </w:tcPr>
          <w:p w14:paraId="543A9C2A" w14:textId="77777777" w:rsidR="007434D8" w:rsidRPr="00F61C1B" w:rsidRDefault="007434D8" w:rsidP="007434D8">
            <w:pPr>
              <w:rPr>
                <w:rFonts w:ascii="Constantia" w:hAnsi="Constantia"/>
                <w:sz w:val="20"/>
                <w:szCs w:val="20"/>
              </w:rPr>
            </w:pPr>
            <w:r w:rsidRPr="00F61C1B">
              <w:rPr>
                <w:rFonts w:ascii="Constantia" w:hAnsi="Constantia"/>
                <w:sz w:val="20"/>
                <w:szCs w:val="20"/>
              </w:rPr>
              <w:t>Parameters</w:t>
            </w:r>
          </w:p>
        </w:tc>
        <w:tc>
          <w:tcPr>
            <w:tcW w:w="4114" w:type="dxa"/>
            <w:gridSpan w:val="2"/>
            <w:vAlign w:val="center"/>
          </w:tcPr>
          <w:p w14:paraId="6785DD62" w14:textId="77777777" w:rsidR="007434D8" w:rsidRPr="00F61C1B" w:rsidRDefault="007434D8" w:rsidP="007434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b w:val="0"/>
                <w:sz w:val="20"/>
                <w:szCs w:val="20"/>
              </w:rPr>
            </w:pPr>
            <w:r w:rsidRPr="00F61C1B">
              <w:rPr>
                <w:rFonts w:ascii="Constantia" w:hAnsi="Constantia"/>
                <w:sz w:val="20"/>
                <w:szCs w:val="20"/>
              </w:rPr>
              <w:t>Current Capacity</w:t>
            </w:r>
          </w:p>
        </w:tc>
        <w:tc>
          <w:tcPr>
            <w:tcW w:w="4124" w:type="dxa"/>
            <w:gridSpan w:val="2"/>
            <w:vAlign w:val="center"/>
          </w:tcPr>
          <w:p w14:paraId="158AE88C" w14:textId="77777777" w:rsidR="007434D8" w:rsidRPr="00F61C1B" w:rsidRDefault="007434D8" w:rsidP="007434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b w:val="0"/>
                <w:sz w:val="20"/>
                <w:szCs w:val="20"/>
              </w:rPr>
            </w:pPr>
            <w:r w:rsidRPr="00F61C1B">
              <w:rPr>
                <w:rFonts w:ascii="Constantia" w:hAnsi="Constantia"/>
                <w:sz w:val="20"/>
                <w:szCs w:val="20"/>
              </w:rPr>
              <w:t>Minimum Requirements</w:t>
            </w:r>
          </w:p>
        </w:tc>
        <w:tc>
          <w:tcPr>
            <w:tcW w:w="4116" w:type="dxa"/>
            <w:gridSpan w:val="2"/>
            <w:vAlign w:val="center"/>
          </w:tcPr>
          <w:p w14:paraId="0D080493" w14:textId="77777777" w:rsidR="007434D8" w:rsidRPr="00F61C1B" w:rsidRDefault="007434D8" w:rsidP="007434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b w:val="0"/>
                <w:sz w:val="20"/>
                <w:szCs w:val="20"/>
              </w:rPr>
            </w:pPr>
            <w:r w:rsidRPr="00F61C1B">
              <w:rPr>
                <w:rFonts w:ascii="Constantia" w:hAnsi="Constantia"/>
                <w:sz w:val="20"/>
                <w:szCs w:val="20"/>
              </w:rPr>
              <w:t>Optimum Requirements</w:t>
            </w:r>
          </w:p>
        </w:tc>
      </w:tr>
      <w:tr w:rsidR="006A390F" w:rsidRPr="00CE1F58" w14:paraId="392B466E" w14:textId="77777777" w:rsidTr="003E7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7"/>
          </w:tcPr>
          <w:p w14:paraId="649EBFA7" w14:textId="425F0BA0" w:rsidR="006A390F" w:rsidRPr="00CE1F58" w:rsidRDefault="006A390F" w:rsidP="007434D8">
            <w:pPr>
              <w:spacing w:before="120" w:after="120"/>
              <w:rPr>
                <w:rFonts w:ascii="Constantia" w:hAnsi="Constantia"/>
                <w:color w:val="FFFF00"/>
                <w:sz w:val="20"/>
                <w:szCs w:val="20"/>
              </w:rPr>
            </w:pPr>
            <w:r w:rsidRPr="00CE1F58">
              <w:rPr>
                <w:rFonts w:ascii="Constantia" w:hAnsi="Constantia"/>
                <w:color w:val="FFFF00"/>
                <w:sz w:val="20"/>
                <w:szCs w:val="20"/>
              </w:rPr>
              <w:t>Dissemination system</w:t>
            </w:r>
          </w:p>
        </w:tc>
      </w:tr>
      <w:tr w:rsidR="006A390F" w:rsidRPr="003E7ABC" w14:paraId="3BCBD045" w14:textId="77777777" w:rsidTr="003E7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</w:tcPr>
          <w:p w14:paraId="7E9EB010" w14:textId="19ADFC16" w:rsidR="006A390F" w:rsidRPr="00CE1F58" w:rsidRDefault="006A390F" w:rsidP="00D66930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Warning focal points </w:t>
            </w:r>
          </w:p>
          <w:p w14:paraId="5F35182C" w14:textId="77777777" w:rsidR="006A390F" w:rsidRPr="00CE1F58" w:rsidRDefault="006A390F" w:rsidP="00D66930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7B6E8B10" w14:textId="75987407" w:rsidR="00E7472D" w:rsidRPr="003E7ABC" w:rsidRDefault="00E7472D" w:rsidP="003E7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E7ABC">
              <w:rPr>
                <w:rFonts w:ascii="Arial" w:hAnsi="Arial" w:cs="Arial"/>
                <w:sz w:val="20"/>
                <w:szCs w:val="20"/>
              </w:rPr>
              <w:t>DMH (Tsunami Warning)</w:t>
            </w:r>
          </w:p>
        </w:tc>
        <w:tc>
          <w:tcPr>
            <w:tcW w:w="4111" w:type="dxa"/>
            <w:gridSpan w:val="2"/>
          </w:tcPr>
          <w:p w14:paraId="7322666A" w14:textId="74A81C5D" w:rsidR="006A390F" w:rsidRPr="003E7ABC" w:rsidRDefault="00E7472D" w:rsidP="003E7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E7AB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14:paraId="3B07F842" w14:textId="7055044F" w:rsidR="006A390F" w:rsidRPr="003E7ABC" w:rsidRDefault="00E7472D" w:rsidP="003E7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E7AB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A390F" w:rsidRPr="003E7ABC" w14:paraId="52CF57C2" w14:textId="77777777" w:rsidTr="003E7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</w:tcPr>
          <w:p w14:paraId="1A6894F0" w14:textId="77777777" w:rsidR="006A390F" w:rsidRPr="00CE1F58" w:rsidRDefault="006A390F" w:rsidP="00D66930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Communication channels </w:t>
            </w:r>
          </w:p>
          <w:p w14:paraId="75361ABB" w14:textId="35C084D0" w:rsidR="006A390F" w:rsidRPr="00CE1F58" w:rsidRDefault="006A390F" w:rsidP="00D66930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37AC6CE6" w14:textId="08933387" w:rsidR="006A390F" w:rsidRPr="003E7ABC" w:rsidRDefault="00E7472D" w:rsidP="003E7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E7ABC">
              <w:rPr>
                <w:rFonts w:ascii="Arial" w:hAnsi="Arial" w:cs="Arial"/>
                <w:sz w:val="20"/>
                <w:szCs w:val="20"/>
              </w:rPr>
              <w:t>Fax, Phone, Mail, SSB</w:t>
            </w:r>
          </w:p>
        </w:tc>
        <w:tc>
          <w:tcPr>
            <w:tcW w:w="4111" w:type="dxa"/>
            <w:gridSpan w:val="2"/>
          </w:tcPr>
          <w:p w14:paraId="6CDA7BDC" w14:textId="52BB3D6B" w:rsidR="006A390F" w:rsidRPr="003E7ABC" w:rsidRDefault="00E7472D" w:rsidP="003E7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E7ABC">
              <w:rPr>
                <w:rFonts w:ascii="Arial" w:hAnsi="Arial" w:cs="Arial"/>
                <w:sz w:val="20"/>
                <w:szCs w:val="20"/>
              </w:rPr>
              <w:t>Satellite Phone and SSB</w:t>
            </w:r>
          </w:p>
        </w:tc>
        <w:tc>
          <w:tcPr>
            <w:tcW w:w="4110" w:type="dxa"/>
          </w:tcPr>
          <w:p w14:paraId="14CE8BA1" w14:textId="4B5D3B5D" w:rsidR="006A390F" w:rsidRPr="003E7ABC" w:rsidRDefault="00E7472D" w:rsidP="003E7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E7ABC">
              <w:rPr>
                <w:rFonts w:ascii="Arial" w:hAnsi="Arial" w:cs="Arial"/>
                <w:sz w:val="20"/>
                <w:szCs w:val="20"/>
              </w:rPr>
              <w:t>Satellite Phone</w:t>
            </w:r>
          </w:p>
        </w:tc>
      </w:tr>
      <w:tr w:rsidR="006A390F" w:rsidRPr="003E7ABC" w14:paraId="4DBE58FC" w14:textId="77777777" w:rsidTr="003E7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</w:tcPr>
          <w:p w14:paraId="3FBC9D51" w14:textId="71C24A0F" w:rsidR="006A390F" w:rsidRPr="00CE1F58" w:rsidRDefault="003E7ABC" w:rsidP="007434D8">
            <w:pPr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Confirmation of receipt by users</w:t>
            </w:r>
          </w:p>
          <w:p w14:paraId="74984743" w14:textId="77777777" w:rsidR="006A390F" w:rsidRPr="00CE1F58" w:rsidRDefault="006A390F" w:rsidP="00D66930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10F2CF8D" w14:textId="370663C7" w:rsidR="006A390F" w:rsidRPr="003E7ABC" w:rsidRDefault="00E7472D" w:rsidP="003E7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E7ABC">
              <w:rPr>
                <w:rFonts w:ascii="Arial" w:hAnsi="Arial" w:cs="Arial"/>
                <w:sz w:val="20"/>
                <w:szCs w:val="20"/>
              </w:rPr>
              <w:t>Fax, Phone, Mail, SSB</w:t>
            </w:r>
          </w:p>
        </w:tc>
        <w:tc>
          <w:tcPr>
            <w:tcW w:w="4111" w:type="dxa"/>
            <w:gridSpan w:val="2"/>
          </w:tcPr>
          <w:p w14:paraId="4E111197" w14:textId="000053DA" w:rsidR="006A390F" w:rsidRPr="003E7ABC" w:rsidRDefault="00E7472D" w:rsidP="003E7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E7ABC">
              <w:rPr>
                <w:rFonts w:ascii="Arial" w:hAnsi="Arial" w:cs="Arial"/>
                <w:sz w:val="20"/>
                <w:szCs w:val="20"/>
              </w:rPr>
              <w:t>Satellite Phone</w:t>
            </w:r>
          </w:p>
        </w:tc>
        <w:tc>
          <w:tcPr>
            <w:tcW w:w="4110" w:type="dxa"/>
          </w:tcPr>
          <w:p w14:paraId="7FDC9EA0" w14:textId="279D952F" w:rsidR="006A390F" w:rsidRPr="003E7ABC" w:rsidRDefault="00E7472D" w:rsidP="003E7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E7ABC">
              <w:rPr>
                <w:rFonts w:ascii="Arial" w:hAnsi="Arial" w:cs="Arial"/>
                <w:sz w:val="20"/>
                <w:szCs w:val="20"/>
              </w:rPr>
              <w:t>Satellite Phone</w:t>
            </w:r>
          </w:p>
        </w:tc>
      </w:tr>
      <w:tr w:rsidR="006A390F" w:rsidRPr="003E7ABC" w14:paraId="48B6D891" w14:textId="77777777" w:rsidTr="003E7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</w:tcPr>
          <w:p w14:paraId="574DE300" w14:textId="77777777" w:rsidR="006A390F" w:rsidRPr="00CE1F58" w:rsidRDefault="006A390F" w:rsidP="00D66930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User feedback </w:t>
            </w:r>
          </w:p>
          <w:p w14:paraId="553C432A" w14:textId="77777777" w:rsidR="006A390F" w:rsidRPr="00CE1F58" w:rsidRDefault="006A390F" w:rsidP="00D66930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03E97369" w14:textId="4C8C43E2" w:rsidR="006A390F" w:rsidRPr="003E7ABC" w:rsidRDefault="003E7ABC" w:rsidP="003E7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Rapid</w:t>
            </w:r>
            <w:r w:rsidR="00E7472D" w:rsidRPr="003E7ABC">
              <w:rPr>
                <w:rFonts w:ascii="Arial" w:hAnsi="Arial" w:cs="Arial"/>
                <w:sz w:val="20"/>
                <w:szCs w:val="20"/>
              </w:rPr>
              <w:t xml:space="preserve"> response</w:t>
            </w:r>
          </w:p>
        </w:tc>
        <w:tc>
          <w:tcPr>
            <w:tcW w:w="4111" w:type="dxa"/>
            <w:gridSpan w:val="2"/>
          </w:tcPr>
          <w:p w14:paraId="2DFD2BC2" w14:textId="10273700" w:rsidR="006A390F" w:rsidRPr="003E7ABC" w:rsidRDefault="003E7ABC" w:rsidP="003E7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Rapid</w:t>
            </w:r>
            <w:r w:rsidR="00E7472D" w:rsidRPr="003E7ABC">
              <w:rPr>
                <w:rFonts w:ascii="Arial" w:hAnsi="Arial" w:cs="Arial"/>
                <w:sz w:val="20"/>
                <w:szCs w:val="20"/>
              </w:rPr>
              <w:t xml:space="preserve"> response</w:t>
            </w:r>
          </w:p>
        </w:tc>
        <w:tc>
          <w:tcPr>
            <w:tcW w:w="4110" w:type="dxa"/>
          </w:tcPr>
          <w:p w14:paraId="6484762F" w14:textId="7DB0449C" w:rsidR="006A390F" w:rsidRPr="003E7ABC" w:rsidRDefault="003E7ABC" w:rsidP="003E7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Rapid</w:t>
            </w:r>
            <w:r w:rsidR="00E7472D" w:rsidRPr="003E7ABC">
              <w:rPr>
                <w:rFonts w:ascii="Arial" w:hAnsi="Arial" w:cs="Arial"/>
                <w:sz w:val="20"/>
                <w:szCs w:val="20"/>
              </w:rPr>
              <w:t xml:space="preserve"> response</w:t>
            </w:r>
          </w:p>
        </w:tc>
      </w:tr>
      <w:tr w:rsidR="006A390F" w:rsidRPr="003E7ABC" w14:paraId="6FA7C37B" w14:textId="77777777" w:rsidTr="003E7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</w:tcPr>
          <w:p w14:paraId="22B6C5FA" w14:textId="77777777" w:rsidR="006A390F" w:rsidRPr="00CE1F58" w:rsidRDefault="006A390F" w:rsidP="00D66930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Communication tests </w:t>
            </w:r>
          </w:p>
          <w:p w14:paraId="57A64458" w14:textId="2098B651" w:rsidR="006A390F" w:rsidRPr="00CE1F58" w:rsidRDefault="006A390F" w:rsidP="00D66930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(mode, frequency)</w:t>
            </w:r>
          </w:p>
          <w:p w14:paraId="77AA353C" w14:textId="77777777" w:rsidR="006A390F" w:rsidRPr="00CE1F58" w:rsidRDefault="006A390F" w:rsidP="00D66930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57C92632" w14:textId="6370EE63" w:rsidR="006A390F" w:rsidRPr="003E7ABC" w:rsidRDefault="00E7472D" w:rsidP="003E7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E7ABC">
              <w:rPr>
                <w:rFonts w:ascii="Arial" w:hAnsi="Arial" w:cs="Arial"/>
                <w:sz w:val="20"/>
                <w:szCs w:val="20"/>
              </w:rPr>
              <w:t>2 times per year</w:t>
            </w:r>
          </w:p>
        </w:tc>
        <w:tc>
          <w:tcPr>
            <w:tcW w:w="4111" w:type="dxa"/>
            <w:gridSpan w:val="2"/>
          </w:tcPr>
          <w:p w14:paraId="5ACB3F7A" w14:textId="7E762A12" w:rsidR="006A390F" w:rsidRPr="003E7ABC" w:rsidRDefault="00E7472D" w:rsidP="003E7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E7ABC">
              <w:rPr>
                <w:rFonts w:ascii="Arial" w:hAnsi="Arial" w:cs="Arial"/>
                <w:sz w:val="20"/>
                <w:szCs w:val="20"/>
              </w:rPr>
              <w:t>4 times per year</w:t>
            </w:r>
          </w:p>
        </w:tc>
        <w:tc>
          <w:tcPr>
            <w:tcW w:w="4110" w:type="dxa"/>
          </w:tcPr>
          <w:p w14:paraId="424F1A11" w14:textId="1638FA24" w:rsidR="006A390F" w:rsidRPr="003E7ABC" w:rsidRDefault="00E7472D" w:rsidP="003E7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E7ABC">
              <w:rPr>
                <w:rFonts w:ascii="Arial" w:hAnsi="Arial" w:cs="Arial"/>
                <w:sz w:val="20"/>
                <w:szCs w:val="20"/>
              </w:rPr>
              <w:t>4 times per year</w:t>
            </w:r>
          </w:p>
        </w:tc>
      </w:tr>
      <w:tr w:rsidR="006A390F" w:rsidRPr="00CE1F58" w14:paraId="17E01119" w14:textId="77777777" w:rsidTr="003E7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7"/>
          </w:tcPr>
          <w:p w14:paraId="6EC3485C" w14:textId="77777777" w:rsidR="006A390F" w:rsidRPr="00CE1F58" w:rsidRDefault="006A390F" w:rsidP="006A390F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Analysis of gaps and related impacts: </w:t>
            </w:r>
          </w:p>
          <w:p w14:paraId="54BBE410" w14:textId="77777777" w:rsidR="006A390F" w:rsidRPr="00CE1F58" w:rsidRDefault="006A390F" w:rsidP="006A390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54F36A57" w14:textId="77777777" w:rsidR="006A390F" w:rsidRPr="00CE1F58" w:rsidRDefault="006A390F" w:rsidP="00D66930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77687EB4" w14:textId="77777777" w:rsidR="00506FAA" w:rsidRDefault="00506FAA" w:rsidP="00506FAA">
            <w:pPr>
              <w:rPr>
                <w:rFonts w:ascii="Constantia" w:hAnsi="Constantia"/>
                <w:sz w:val="20"/>
                <w:szCs w:val="20"/>
              </w:rPr>
            </w:pPr>
          </w:p>
          <w:p w14:paraId="7ED1B373" w14:textId="77777777" w:rsidR="00506FAA" w:rsidRDefault="00506FAA" w:rsidP="00D66930">
            <w:pPr>
              <w:jc w:val="center"/>
              <w:rPr>
                <w:rFonts w:ascii="Constantia" w:hAnsi="Constantia"/>
                <w:sz w:val="20"/>
                <w:szCs w:val="20"/>
              </w:rPr>
            </w:pPr>
          </w:p>
          <w:p w14:paraId="378F84A2" w14:textId="77777777" w:rsidR="00506FAA" w:rsidRPr="00CE1F58" w:rsidRDefault="00506FAA" w:rsidP="00D66930">
            <w:pPr>
              <w:jc w:val="center"/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6A390F" w:rsidRPr="00CE1F58" w14:paraId="011612CF" w14:textId="77777777" w:rsidTr="003E7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7"/>
          </w:tcPr>
          <w:p w14:paraId="22B768F9" w14:textId="77777777" w:rsidR="006A390F" w:rsidRPr="00CE1F58" w:rsidRDefault="006A390F" w:rsidP="006A390F">
            <w:pPr>
              <w:jc w:val="both"/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On-going and planned capacity building initiatives by other organizations:</w:t>
            </w:r>
          </w:p>
          <w:p w14:paraId="7142E3C2" w14:textId="77777777" w:rsidR="006A390F" w:rsidRPr="00CE1F58" w:rsidRDefault="006A390F" w:rsidP="006A390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0C8086CE" w14:textId="77777777" w:rsidR="006A390F" w:rsidRPr="00CE1F58" w:rsidRDefault="006A390F" w:rsidP="006A390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4DDE50EA" w14:textId="77777777" w:rsidR="006A390F" w:rsidRDefault="006A390F" w:rsidP="006A390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64D310E0" w14:textId="77777777" w:rsidR="00506FAA" w:rsidRDefault="00506FAA" w:rsidP="006A390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0D654509" w14:textId="77777777" w:rsidR="00506FAA" w:rsidRPr="00CE1F58" w:rsidRDefault="00506FAA" w:rsidP="006A390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3E7ABC" w:rsidRPr="00CE1F58" w14:paraId="350213E3" w14:textId="77777777" w:rsidTr="003E7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7"/>
          </w:tcPr>
          <w:p w14:paraId="73396984" w14:textId="77777777" w:rsidR="003E7ABC" w:rsidRDefault="003E7ABC" w:rsidP="00833D72">
            <w:pPr>
              <w:rPr>
                <w:rFonts w:ascii="Constantia" w:hAnsi="Constantia"/>
                <w:sz w:val="20"/>
                <w:szCs w:val="20"/>
              </w:rPr>
            </w:pPr>
          </w:p>
          <w:p w14:paraId="7C91D4BA" w14:textId="77777777" w:rsidR="003E7ABC" w:rsidRPr="00CE1F58" w:rsidRDefault="003E7ABC" w:rsidP="00833D72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Recommendations to address gaps, including opportunities for research </w:t>
            </w:r>
          </w:p>
          <w:p w14:paraId="019AD371" w14:textId="77777777" w:rsidR="003E7ABC" w:rsidRPr="00CE1F58" w:rsidRDefault="003E7ABC" w:rsidP="00833D72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2BAE50DF" w14:textId="77777777" w:rsidR="003E7ABC" w:rsidRPr="00CE1F58" w:rsidRDefault="003E7ABC" w:rsidP="00833D72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5961450A" w14:textId="77777777" w:rsidR="003E7ABC" w:rsidRPr="00CE1F58" w:rsidRDefault="003E7ABC" w:rsidP="00833D72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03A287A9" w14:textId="77777777" w:rsidR="003E7ABC" w:rsidRPr="00CE1F58" w:rsidRDefault="003E7ABC" w:rsidP="00833D72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0D3B134C" w14:textId="77777777" w:rsidR="003E7ABC" w:rsidRPr="00CE1F58" w:rsidRDefault="003E7ABC" w:rsidP="00833D72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2E60073A" w14:textId="77777777" w:rsidR="003E7ABC" w:rsidRPr="00CE1F58" w:rsidRDefault="003E7ABC" w:rsidP="00833D72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</w:tr>
    </w:tbl>
    <w:p w14:paraId="25C4733B" w14:textId="77777777" w:rsidR="00BB3A7C" w:rsidRPr="00CE1F58" w:rsidRDefault="00BB3A7C" w:rsidP="003E7ABC">
      <w:pPr>
        <w:rPr>
          <w:rFonts w:ascii="Calibri" w:hAnsi="Calibri"/>
          <w:sz w:val="20"/>
          <w:szCs w:val="20"/>
        </w:rPr>
      </w:pPr>
      <w:bookmarkStart w:id="0" w:name="_GoBack"/>
      <w:bookmarkEnd w:id="0"/>
    </w:p>
    <w:sectPr w:rsidR="00BB3A7C" w:rsidRPr="00CE1F58" w:rsidSect="00CE1F58">
      <w:pgSz w:w="16840" w:h="11900" w:orient="landscape"/>
      <w:pgMar w:top="851" w:right="1440" w:bottom="851" w:left="147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7C"/>
    <w:rsid w:val="00084234"/>
    <w:rsid w:val="000E441D"/>
    <w:rsid w:val="001060DA"/>
    <w:rsid w:val="001A3909"/>
    <w:rsid w:val="0028438D"/>
    <w:rsid w:val="003D29FD"/>
    <w:rsid w:val="003E7ABC"/>
    <w:rsid w:val="004140B7"/>
    <w:rsid w:val="004D4A49"/>
    <w:rsid w:val="00506FAA"/>
    <w:rsid w:val="005B7C9F"/>
    <w:rsid w:val="005E2B6D"/>
    <w:rsid w:val="00614CF8"/>
    <w:rsid w:val="0062696A"/>
    <w:rsid w:val="00664C66"/>
    <w:rsid w:val="006A390F"/>
    <w:rsid w:val="006B0D6F"/>
    <w:rsid w:val="007434D8"/>
    <w:rsid w:val="007727F8"/>
    <w:rsid w:val="008E43BF"/>
    <w:rsid w:val="009331F7"/>
    <w:rsid w:val="009714AF"/>
    <w:rsid w:val="009E0C6E"/>
    <w:rsid w:val="00A01825"/>
    <w:rsid w:val="00A1633A"/>
    <w:rsid w:val="00A54C44"/>
    <w:rsid w:val="00AB114C"/>
    <w:rsid w:val="00AC358B"/>
    <w:rsid w:val="00BB3A7C"/>
    <w:rsid w:val="00BE7B23"/>
    <w:rsid w:val="00C12CC1"/>
    <w:rsid w:val="00CE1F58"/>
    <w:rsid w:val="00D419F1"/>
    <w:rsid w:val="00D66930"/>
    <w:rsid w:val="00D706CF"/>
    <w:rsid w:val="00E7472D"/>
    <w:rsid w:val="00EE50FD"/>
    <w:rsid w:val="00F2698B"/>
    <w:rsid w:val="00FB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2A69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arkList-Accent1">
    <w:name w:val="Dark List Accent 1"/>
    <w:basedOn w:val="TableNormal"/>
    <w:uiPriority w:val="70"/>
    <w:rsid w:val="00BB3A7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olorfulGrid-Accent5">
    <w:name w:val="Colorful Grid Accent 5"/>
    <w:basedOn w:val="TableNormal"/>
    <w:uiPriority w:val="73"/>
    <w:rsid w:val="00BB3A7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Shading-Accent5">
    <w:name w:val="Colorful Shading Accent 5"/>
    <w:basedOn w:val="TableNormal"/>
    <w:uiPriority w:val="71"/>
    <w:rsid w:val="00BB3A7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-Accent1">
    <w:name w:val="Medium Grid 3 Accent 1"/>
    <w:basedOn w:val="TableNormal"/>
    <w:uiPriority w:val="69"/>
    <w:rsid w:val="00BB3A7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3">
    <w:name w:val="Medium Grid 3 Accent 3"/>
    <w:basedOn w:val="TableNormal"/>
    <w:uiPriority w:val="69"/>
    <w:rsid w:val="00BB3A7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">
    <w:name w:val="Medium Grid 3 Accent 5"/>
    <w:basedOn w:val="TableNormal"/>
    <w:uiPriority w:val="69"/>
    <w:rsid w:val="00BB3A7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arkList-Accent1">
    <w:name w:val="Dark List Accent 1"/>
    <w:basedOn w:val="TableNormal"/>
    <w:uiPriority w:val="70"/>
    <w:rsid w:val="00BB3A7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olorfulGrid-Accent5">
    <w:name w:val="Colorful Grid Accent 5"/>
    <w:basedOn w:val="TableNormal"/>
    <w:uiPriority w:val="73"/>
    <w:rsid w:val="00BB3A7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Shading-Accent5">
    <w:name w:val="Colorful Shading Accent 5"/>
    <w:basedOn w:val="TableNormal"/>
    <w:uiPriority w:val="71"/>
    <w:rsid w:val="00BB3A7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-Accent1">
    <w:name w:val="Medium Grid 3 Accent 1"/>
    <w:basedOn w:val="TableNormal"/>
    <w:uiPriority w:val="69"/>
    <w:rsid w:val="00BB3A7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3">
    <w:name w:val="Medium Grid 3 Accent 3"/>
    <w:basedOn w:val="TableNormal"/>
    <w:uiPriority w:val="69"/>
    <w:rsid w:val="00BB3A7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">
    <w:name w:val="Medium Grid 3 Accent 5"/>
    <w:basedOn w:val="TableNormal"/>
    <w:uiPriority w:val="69"/>
    <w:rsid w:val="00BB3A7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585</Words>
  <Characters>3339</Characters>
  <Application>Microsoft Macintosh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Rose</dc:creator>
  <cp:keywords/>
  <dc:description/>
  <cp:lastModifiedBy>Lolita Bildan</cp:lastModifiedBy>
  <cp:revision>4</cp:revision>
  <dcterms:created xsi:type="dcterms:W3CDTF">2014-03-29T14:50:00Z</dcterms:created>
  <dcterms:modified xsi:type="dcterms:W3CDTF">2014-03-29T16:23:00Z</dcterms:modified>
</cp:coreProperties>
</file>